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56" w:rsidRDefault="000A7956" w:rsidP="000A7956">
      <w:pPr>
        <w:pStyle w:val="Heading1"/>
        <w:rPr>
          <w:rFonts w:ascii="Times New Roman" w:eastAsia="Times New Roman" w:hAnsi="Times New Roman" w:cs="Times New Roman"/>
        </w:rPr>
      </w:pPr>
      <w:bookmarkStart w:id="0" w:name="_GoBack"/>
      <w:bookmarkEnd w:id="0"/>
      <w:r>
        <w:rPr>
          <w:rFonts w:ascii="Calibri" w:hAnsi="Calibri" w:cs="Calibri"/>
          <w:color w:val="2E74B5"/>
          <w:szCs w:val="36"/>
        </w:rPr>
        <w:t>Live Well Kingston</w:t>
      </w:r>
      <w:r w:rsidRPr="00972DF3">
        <w:rPr>
          <w:rFonts w:ascii="Calibri" w:hAnsi="Calibri" w:cs="Calibri"/>
          <w:szCs w:val="36"/>
        </w:rPr>
        <w:t xml:space="preserve"> </w:t>
      </w:r>
      <w:r w:rsidR="00972DF3" w:rsidRPr="00972DF3">
        <w:rPr>
          <w:rFonts w:ascii="Calibri" w:hAnsi="Calibri" w:cs="Calibri"/>
          <w:szCs w:val="36"/>
        </w:rPr>
        <w:t>May</w:t>
      </w:r>
      <w:r w:rsidRPr="00972DF3">
        <w:rPr>
          <w:rFonts w:ascii="Calibri" w:hAnsi="Calibri" w:cs="Calibri"/>
          <w:szCs w:val="36"/>
        </w:rPr>
        <w:t xml:space="preserve"> </w:t>
      </w:r>
      <w:r>
        <w:rPr>
          <w:rFonts w:ascii="Calibri" w:hAnsi="Calibri" w:cs="Calibri"/>
          <w:color w:val="2E74B5"/>
          <w:szCs w:val="36"/>
        </w:rPr>
        <w:t>Meeting Minutes  </w:t>
      </w:r>
      <w:r>
        <w:rPr>
          <w:rFonts w:ascii="Calibri" w:hAnsi="Calibri" w:cs="Calibri"/>
          <w:color w:val="2E74B5"/>
          <w:sz w:val="24"/>
          <w:szCs w:val="24"/>
        </w:rPr>
        <w:t> </w:t>
      </w:r>
    </w:p>
    <w:p w:rsidR="000A7956" w:rsidRDefault="000A7956" w:rsidP="000A7956">
      <w:pPr>
        <w:pStyle w:val="NormalWeb"/>
        <w:spacing w:before="0" w:beforeAutospacing="0" w:after="160" w:afterAutospacing="0"/>
      </w:pPr>
      <w:r w:rsidRPr="00972DF3">
        <w:rPr>
          <w:rFonts w:ascii="Calibri" w:hAnsi="Calibri" w:cs="Calibri"/>
          <w:sz w:val="22"/>
          <w:szCs w:val="22"/>
        </w:rPr>
        <w:t>Wednesday, May 15, 2019, 4 – 5:30 pm, City Hall, Conference Room #1</w:t>
      </w:r>
    </w:p>
    <w:p w:rsidR="000A7956" w:rsidRDefault="000A7956" w:rsidP="000A7956">
      <w:pPr>
        <w:pStyle w:val="Heading3"/>
        <w:keepNext w:val="0"/>
        <w:keepLines w:val="0"/>
        <w:numPr>
          <w:ilvl w:val="0"/>
          <w:numId w:val="7"/>
        </w:numPr>
        <w:spacing w:line="240" w:lineRule="auto"/>
        <w:textAlignment w:val="baseline"/>
        <w:rPr>
          <w:rFonts w:ascii="Calibri" w:hAnsi="Calibri" w:cs="Calibri"/>
          <w:smallCaps/>
          <w:color w:val="2E75B5"/>
        </w:rPr>
      </w:pPr>
      <w:r>
        <w:rPr>
          <w:rFonts w:ascii="Calibri" w:hAnsi="Calibri" w:cs="Calibri"/>
          <w:b/>
          <w:bCs/>
          <w:smallCaps/>
          <w:color w:val="1F4D78"/>
        </w:rPr>
        <w:t>CALL TO ORDER: __4:03___PM</w:t>
      </w:r>
    </w:p>
    <w:p w:rsidR="000A7956" w:rsidRDefault="000A7956" w:rsidP="000A7956">
      <w:pPr>
        <w:pStyle w:val="NormalWeb"/>
        <w:numPr>
          <w:ilvl w:val="1"/>
          <w:numId w:val="8"/>
        </w:numPr>
        <w:spacing w:before="0" w:beforeAutospacing="0" w:after="0" w:afterAutospacing="0"/>
        <w:ind w:left="792"/>
        <w:textAlignment w:val="baseline"/>
        <w:rPr>
          <w:rFonts w:ascii="Calibri" w:hAnsi="Calibri" w:cs="Calibri"/>
          <w:b/>
          <w:bCs/>
          <w:color w:val="000000"/>
          <w:sz w:val="20"/>
          <w:szCs w:val="20"/>
        </w:rPr>
      </w:pPr>
      <w:r>
        <w:rPr>
          <w:rFonts w:ascii="Calibri" w:hAnsi="Calibri" w:cs="Calibri"/>
          <w:b/>
          <w:bCs/>
          <w:color w:val="000000"/>
          <w:sz w:val="22"/>
          <w:szCs w:val="22"/>
        </w:rPr>
        <w:t>Council Members (Voting)</w:t>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Fonts w:ascii="Calibri" w:hAnsi="Calibri" w:cs="Calibri"/>
          <w:b/>
          <w:bCs/>
          <w:color w:val="000000"/>
          <w:sz w:val="22"/>
          <w:szCs w:val="22"/>
        </w:rPr>
        <w:t>Guests</w:t>
      </w:r>
    </w:p>
    <w:p w:rsidR="00A828BE" w:rsidRDefault="000A7956" w:rsidP="000A7956">
      <w:pPr>
        <w:pStyle w:val="NormalWeb"/>
        <w:spacing w:before="0" w:beforeAutospacing="0" w:after="0" w:afterAutospacing="0"/>
        <w:ind w:left="792"/>
        <w:textAlignment w:val="baseline"/>
        <w:rPr>
          <w:rFonts w:ascii="Calibri" w:hAnsi="Calibri" w:cs="Calibri"/>
          <w:color w:val="000000"/>
          <w:sz w:val="22"/>
          <w:szCs w:val="22"/>
        </w:rPr>
      </w:pPr>
      <w:r>
        <w:rPr>
          <w:rFonts w:ascii="Calibri" w:hAnsi="Calibri" w:cs="Calibri"/>
          <w:color w:val="000000"/>
          <w:sz w:val="22"/>
          <w:szCs w:val="22"/>
        </w:rPr>
        <w:t>Anna Brett</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___X___</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 xml:space="preserve">Emily Flynn, </w:t>
      </w:r>
      <w:r w:rsidR="0018356D">
        <w:rPr>
          <w:rFonts w:ascii="Calibri" w:hAnsi="Calibri" w:cs="Calibri"/>
          <w:color w:val="000000"/>
          <w:sz w:val="22"/>
          <w:szCs w:val="22"/>
        </w:rPr>
        <w:t xml:space="preserve">Director of Health &amp; Wellness </w:t>
      </w:r>
      <w:r>
        <w:rPr>
          <w:rStyle w:val="apple-tab-span"/>
          <w:rFonts w:ascii="Calibri" w:hAnsi="Calibri" w:cs="Calibri"/>
          <w:color w:val="000000"/>
          <w:sz w:val="22"/>
          <w:szCs w:val="22"/>
        </w:rPr>
        <w:tab/>
      </w:r>
      <w:r>
        <w:rPr>
          <w:rFonts w:ascii="Calibri" w:hAnsi="Calibri" w:cs="Calibri"/>
          <w:color w:val="000000"/>
          <w:sz w:val="22"/>
          <w:szCs w:val="22"/>
        </w:rPr>
        <w:br/>
      </w:r>
      <w:r w:rsidR="00A828BE">
        <w:rPr>
          <w:rFonts w:ascii="Calibri" w:hAnsi="Calibri" w:cs="Calibri"/>
          <w:color w:val="000000"/>
          <w:sz w:val="22"/>
          <w:szCs w:val="22"/>
        </w:rPr>
        <w:t>Caitlin Zinsley</w:t>
      </w:r>
      <w:r w:rsidR="00A828BE">
        <w:rPr>
          <w:rFonts w:ascii="Calibri" w:hAnsi="Calibri" w:cs="Calibri"/>
          <w:color w:val="000000"/>
          <w:sz w:val="22"/>
          <w:szCs w:val="22"/>
        </w:rPr>
        <w:tab/>
      </w:r>
      <w:r w:rsidR="00A828BE">
        <w:rPr>
          <w:rFonts w:ascii="Calibri" w:hAnsi="Calibri" w:cs="Calibri"/>
          <w:color w:val="000000"/>
          <w:sz w:val="22"/>
          <w:szCs w:val="22"/>
        </w:rPr>
        <w:tab/>
        <w:t>_______</w:t>
      </w:r>
      <w:r w:rsidR="00A828BE">
        <w:rPr>
          <w:rFonts w:ascii="Calibri" w:hAnsi="Calibri" w:cs="Calibri"/>
          <w:color w:val="000000"/>
          <w:sz w:val="22"/>
          <w:szCs w:val="22"/>
        </w:rPr>
        <w:tab/>
      </w:r>
      <w:r w:rsidR="00A828BE">
        <w:rPr>
          <w:rFonts w:ascii="Calibri" w:hAnsi="Calibri" w:cs="Calibri"/>
          <w:color w:val="000000"/>
          <w:sz w:val="22"/>
          <w:szCs w:val="22"/>
        </w:rPr>
        <w:tab/>
        <w:t>Brandon Bogert, UCDOH-MH</w:t>
      </w:r>
    </w:p>
    <w:p w:rsidR="0017684D" w:rsidRDefault="000A7956" w:rsidP="000A7956">
      <w:pPr>
        <w:pStyle w:val="NormalWeb"/>
        <w:spacing w:before="0" w:beforeAutospacing="0" w:after="0" w:afterAutospacing="0"/>
        <w:ind w:left="792"/>
        <w:textAlignment w:val="baseline"/>
        <w:rPr>
          <w:rFonts w:ascii="Calibri" w:hAnsi="Calibri" w:cs="Calibri"/>
          <w:color w:val="000000"/>
          <w:sz w:val="22"/>
          <w:szCs w:val="22"/>
        </w:rPr>
      </w:pPr>
      <w:r>
        <w:rPr>
          <w:rFonts w:ascii="Calibri" w:hAnsi="Calibri" w:cs="Calibri"/>
          <w:color w:val="000000"/>
          <w:sz w:val="22"/>
          <w:szCs w:val="22"/>
        </w:rPr>
        <w:t>Dylan Johanson</w:t>
      </w:r>
      <w:r>
        <w:rPr>
          <w:rStyle w:val="apple-tab-span"/>
          <w:rFonts w:ascii="Calibri" w:hAnsi="Calibri" w:cs="Calibri"/>
          <w:color w:val="000000"/>
          <w:sz w:val="22"/>
          <w:szCs w:val="22"/>
        </w:rPr>
        <w:tab/>
      </w:r>
      <w:r>
        <w:rPr>
          <w:rFonts w:ascii="Calibri" w:hAnsi="Calibri" w:cs="Calibri"/>
          <w:color w:val="000000"/>
          <w:sz w:val="22"/>
          <w:szCs w:val="22"/>
        </w:rPr>
        <w:t>______</w:t>
      </w:r>
      <w:r w:rsidR="00A828BE">
        <w:rPr>
          <w:rFonts w:ascii="Calibri" w:hAnsi="Calibri" w:cs="Calibri"/>
          <w:color w:val="000000"/>
          <w:sz w:val="22"/>
          <w:szCs w:val="22"/>
        </w:rPr>
        <w:t>_</w:t>
      </w:r>
      <w:r>
        <w:rPr>
          <w:rStyle w:val="apple-tab-span"/>
          <w:rFonts w:ascii="Calibri" w:hAnsi="Calibri" w:cs="Calibri"/>
          <w:color w:val="000000"/>
          <w:sz w:val="22"/>
          <w:szCs w:val="22"/>
        </w:rPr>
        <w:tab/>
      </w:r>
      <w:r>
        <w:rPr>
          <w:rFonts w:ascii="Calibri" w:hAnsi="Calibri" w:cs="Calibri"/>
          <w:color w:val="000000"/>
          <w:sz w:val="22"/>
          <w:szCs w:val="22"/>
        </w:rPr>
        <w:t xml:space="preserve">              </w:t>
      </w:r>
      <w:r w:rsidR="0017684D">
        <w:rPr>
          <w:rStyle w:val="apple-tab-span"/>
          <w:rFonts w:ascii="Calibri" w:hAnsi="Calibri" w:cs="Calibri"/>
          <w:color w:val="000000"/>
          <w:sz w:val="22"/>
          <w:szCs w:val="22"/>
        </w:rPr>
        <w:tab/>
      </w:r>
      <w:r w:rsidR="00A828BE">
        <w:rPr>
          <w:rFonts w:ascii="Calibri" w:hAnsi="Calibri" w:cs="Calibri"/>
          <w:color w:val="000000"/>
          <w:sz w:val="22"/>
          <w:szCs w:val="22"/>
        </w:rPr>
        <w:t>____________________________________</w:t>
      </w:r>
      <w:r>
        <w:rPr>
          <w:rFonts w:ascii="Calibri" w:hAnsi="Calibri" w:cs="Calibri"/>
          <w:color w:val="000000"/>
          <w:sz w:val="22"/>
          <w:szCs w:val="22"/>
        </w:rPr>
        <w:br/>
        <w:t>Gerry Harrington</w:t>
      </w:r>
      <w:r>
        <w:rPr>
          <w:rStyle w:val="apple-tab-span"/>
          <w:rFonts w:ascii="Calibri" w:hAnsi="Calibri" w:cs="Calibri"/>
          <w:color w:val="000000"/>
          <w:sz w:val="22"/>
          <w:szCs w:val="22"/>
        </w:rPr>
        <w:tab/>
      </w:r>
      <w:r>
        <w:rPr>
          <w:rFonts w:ascii="Calibri" w:hAnsi="Calibri" w:cs="Calibri"/>
          <w:color w:val="000000"/>
          <w:sz w:val="22"/>
          <w:szCs w:val="22"/>
        </w:rPr>
        <w:t>___X___</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____________________________________</w:t>
      </w:r>
      <w:r>
        <w:rPr>
          <w:rFonts w:ascii="Calibri" w:hAnsi="Calibri" w:cs="Calibri"/>
          <w:color w:val="000000"/>
          <w:sz w:val="22"/>
          <w:szCs w:val="22"/>
        </w:rPr>
        <w:br/>
        <w:t>Kathleen Rogan</w:t>
      </w:r>
      <w:r>
        <w:rPr>
          <w:rStyle w:val="apple-tab-span"/>
          <w:rFonts w:ascii="Calibri" w:hAnsi="Calibri" w:cs="Calibri"/>
          <w:color w:val="000000"/>
          <w:sz w:val="22"/>
          <w:szCs w:val="22"/>
        </w:rPr>
        <w:tab/>
      </w:r>
      <w:r>
        <w:rPr>
          <w:rFonts w:ascii="Calibri" w:hAnsi="Calibri" w:cs="Calibri"/>
          <w:color w:val="000000"/>
          <w:sz w:val="22"/>
          <w:szCs w:val="22"/>
        </w:rPr>
        <w:t>___X___</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____________________________________</w:t>
      </w:r>
      <w:r>
        <w:rPr>
          <w:rStyle w:val="apple-tab-span"/>
          <w:rFonts w:ascii="Calibri" w:hAnsi="Calibri" w:cs="Calibri"/>
          <w:color w:val="000000"/>
          <w:sz w:val="22"/>
          <w:szCs w:val="22"/>
        </w:rPr>
        <w:tab/>
      </w:r>
    </w:p>
    <w:p w:rsidR="00A828BE" w:rsidRDefault="000A7956" w:rsidP="000A7956">
      <w:pPr>
        <w:pStyle w:val="NormalWeb"/>
        <w:spacing w:before="0" w:beforeAutospacing="0" w:after="0" w:afterAutospacing="0"/>
        <w:ind w:left="792"/>
        <w:textAlignment w:val="baseline"/>
        <w:rPr>
          <w:rStyle w:val="apple-tab-span"/>
          <w:rFonts w:ascii="Calibri" w:hAnsi="Calibri" w:cs="Calibri"/>
          <w:color w:val="000000"/>
          <w:sz w:val="22"/>
          <w:szCs w:val="22"/>
        </w:rPr>
      </w:pPr>
      <w:r>
        <w:rPr>
          <w:rFonts w:ascii="Calibri" w:hAnsi="Calibri" w:cs="Calibri"/>
          <w:color w:val="000000"/>
          <w:sz w:val="22"/>
          <w:szCs w:val="22"/>
        </w:rPr>
        <w:t>Melinda Herzog</w:t>
      </w:r>
      <w:r>
        <w:rPr>
          <w:rStyle w:val="apple-tab-span"/>
          <w:rFonts w:ascii="Calibri" w:hAnsi="Calibri" w:cs="Calibri"/>
          <w:color w:val="000000"/>
          <w:sz w:val="22"/>
          <w:szCs w:val="22"/>
        </w:rPr>
        <w:tab/>
      </w:r>
      <w:r>
        <w:rPr>
          <w:rFonts w:ascii="Calibri" w:hAnsi="Calibri" w:cs="Calibri"/>
          <w:color w:val="000000"/>
          <w:sz w:val="22"/>
          <w:szCs w:val="22"/>
        </w:rPr>
        <w:t>___X___</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____________________________________</w:t>
      </w:r>
      <w:r>
        <w:rPr>
          <w:rFonts w:ascii="Calibri" w:hAnsi="Calibri" w:cs="Calibri"/>
          <w:color w:val="000000"/>
          <w:sz w:val="22"/>
          <w:szCs w:val="22"/>
        </w:rPr>
        <w:br/>
        <w:t>Stacy Kraft</w:t>
      </w:r>
      <w:r>
        <w:rPr>
          <w:rStyle w:val="apple-tab-span"/>
          <w:rFonts w:ascii="Calibri" w:hAnsi="Calibri" w:cs="Calibri"/>
          <w:color w:val="000000"/>
          <w:sz w:val="22"/>
          <w:szCs w:val="22"/>
        </w:rPr>
        <w:tab/>
      </w:r>
      <w:r>
        <w:rPr>
          <w:rFonts w:ascii="Calibri" w:hAnsi="Calibri" w:cs="Calibri"/>
          <w:color w:val="000000"/>
          <w:sz w:val="22"/>
          <w:szCs w:val="22"/>
        </w:rPr>
        <w:t xml:space="preserve"> </w:t>
      </w:r>
      <w:r>
        <w:rPr>
          <w:rStyle w:val="apple-tab-span"/>
          <w:rFonts w:ascii="Calibri" w:hAnsi="Calibri" w:cs="Calibri"/>
          <w:color w:val="000000"/>
          <w:sz w:val="22"/>
          <w:szCs w:val="22"/>
        </w:rPr>
        <w:tab/>
      </w:r>
      <w:r>
        <w:rPr>
          <w:rFonts w:ascii="Calibri" w:hAnsi="Calibri" w:cs="Calibri"/>
          <w:color w:val="000000"/>
          <w:sz w:val="22"/>
          <w:szCs w:val="22"/>
        </w:rPr>
        <w:t>___X___</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____________________________________</w:t>
      </w:r>
      <w:r>
        <w:rPr>
          <w:rFonts w:ascii="Calibri" w:hAnsi="Calibri" w:cs="Calibri"/>
          <w:color w:val="000000"/>
          <w:sz w:val="22"/>
          <w:szCs w:val="22"/>
        </w:rPr>
        <w:br/>
      </w:r>
      <w:r w:rsidR="00A828BE">
        <w:rPr>
          <w:rFonts w:ascii="Calibri" w:hAnsi="Calibri" w:cs="Calibri"/>
          <w:color w:val="000000"/>
          <w:sz w:val="22"/>
          <w:szCs w:val="22"/>
        </w:rPr>
        <w:t>Tayne’ Smith</w:t>
      </w:r>
      <w:r w:rsidR="00A828BE">
        <w:rPr>
          <w:rStyle w:val="apple-tab-span"/>
          <w:rFonts w:ascii="Calibri" w:hAnsi="Calibri" w:cs="Calibri"/>
          <w:color w:val="000000"/>
          <w:sz w:val="22"/>
          <w:szCs w:val="22"/>
        </w:rPr>
        <w:tab/>
      </w:r>
      <w:r w:rsidR="00A828BE">
        <w:rPr>
          <w:rStyle w:val="apple-tab-span"/>
          <w:rFonts w:ascii="Calibri" w:hAnsi="Calibri" w:cs="Calibri"/>
          <w:color w:val="000000"/>
          <w:sz w:val="22"/>
          <w:szCs w:val="22"/>
        </w:rPr>
        <w:tab/>
      </w:r>
      <w:r>
        <w:rPr>
          <w:rFonts w:ascii="Calibri" w:hAnsi="Calibri" w:cs="Calibri"/>
          <w:color w:val="000000"/>
          <w:sz w:val="22"/>
          <w:szCs w:val="22"/>
        </w:rPr>
        <w:t>___</w:t>
      </w:r>
      <w:r w:rsidR="00A828BE">
        <w:rPr>
          <w:rFonts w:ascii="Calibri" w:hAnsi="Calibri" w:cs="Calibri"/>
          <w:color w:val="000000"/>
          <w:sz w:val="22"/>
          <w:szCs w:val="22"/>
        </w:rPr>
        <w:t>X</w:t>
      </w:r>
      <w:r>
        <w:rPr>
          <w:rFonts w:ascii="Calibri" w:hAnsi="Calibri" w:cs="Calibri"/>
          <w:color w:val="000000"/>
          <w:sz w:val="22"/>
          <w:szCs w:val="22"/>
        </w:rPr>
        <w:t>__</w:t>
      </w:r>
      <w:r w:rsidR="00A828BE">
        <w:rPr>
          <w:rFonts w:ascii="Calibri" w:hAnsi="Calibri" w:cs="Calibri"/>
          <w:color w:val="000000"/>
          <w:sz w:val="22"/>
          <w:szCs w:val="22"/>
        </w:rPr>
        <w:t>_</w:t>
      </w:r>
      <w:r>
        <w:rPr>
          <w:rStyle w:val="apple-tab-span"/>
          <w:rFonts w:ascii="Calibri" w:hAnsi="Calibri" w:cs="Calibri"/>
          <w:color w:val="000000"/>
          <w:sz w:val="22"/>
          <w:szCs w:val="22"/>
        </w:rPr>
        <w:tab/>
      </w:r>
      <w:r>
        <w:rPr>
          <w:rFonts w:ascii="Calibri" w:hAnsi="Calibri" w:cs="Calibri"/>
          <w:color w:val="000000"/>
          <w:sz w:val="22"/>
          <w:szCs w:val="22"/>
        </w:rPr>
        <w:t xml:space="preserve">              ____________________________________</w:t>
      </w:r>
      <w:r>
        <w:rPr>
          <w:rFonts w:ascii="Calibri" w:hAnsi="Calibri" w:cs="Calibri"/>
          <w:color w:val="000000"/>
          <w:sz w:val="22"/>
          <w:szCs w:val="22"/>
        </w:rPr>
        <w:br/>
        <w:t>Walter Woodley</w:t>
      </w:r>
      <w:r>
        <w:rPr>
          <w:rStyle w:val="apple-tab-span"/>
          <w:rFonts w:ascii="Calibri" w:hAnsi="Calibri" w:cs="Calibri"/>
          <w:color w:val="000000"/>
          <w:sz w:val="22"/>
          <w:szCs w:val="22"/>
        </w:rPr>
        <w:tab/>
      </w:r>
      <w:r>
        <w:rPr>
          <w:rFonts w:ascii="Calibri" w:hAnsi="Calibri" w:cs="Calibri"/>
          <w:color w:val="000000"/>
          <w:sz w:val="22"/>
          <w:szCs w:val="22"/>
        </w:rPr>
        <w:t>______</w:t>
      </w:r>
      <w:r w:rsidR="00A828BE">
        <w:rPr>
          <w:rFonts w:ascii="Calibri" w:hAnsi="Calibri" w:cs="Calibri"/>
          <w:color w:val="000000"/>
          <w:sz w:val="22"/>
          <w:szCs w:val="22"/>
        </w:rPr>
        <w:t>_</w:t>
      </w:r>
      <w:r>
        <w:rPr>
          <w:rStyle w:val="apple-tab-span"/>
          <w:rFonts w:ascii="Calibri" w:hAnsi="Calibri" w:cs="Calibri"/>
          <w:color w:val="000000"/>
          <w:sz w:val="22"/>
          <w:szCs w:val="22"/>
        </w:rPr>
        <w:tab/>
      </w:r>
      <w:r>
        <w:rPr>
          <w:rFonts w:ascii="Calibri" w:hAnsi="Calibri" w:cs="Calibri"/>
          <w:color w:val="000000"/>
          <w:sz w:val="22"/>
          <w:szCs w:val="22"/>
        </w:rPr>
        <w:t xml:space="preserve">              ____________________________________</w:t>
      </w:r>
    </w:p>
    <w:p w:rsidR="000A7956" w:rsidRDefault="00A828BE" w:rsidP="000A7956">
      <w:pPr>
        <w:pStyle w:val="NormalWeb"/>
        <w:spacing w:before="0" w:beforeAutospacing="0" w:after="0" w:afterAutospacing="0"/>
        <w:ind w:left="792"/>
        <w:textAlignment w:val="baseline"/>
        <w:rPr>
          <w:rFonts w:ascii="Calibri" w:hAnsi="Calibri" w:cs="Calibri"/>
          <w:color w:val="000000"/>
          <w:sz w:val="22"/>
          <w:szCs w:val="22"/>
        </w:rPr>
      </w:pPr>
      <w:r>
        <w:rPr>
          <w:rStyle w:val="apple-tab-span"/>
          <w:rFonts w:ascii="Calibri" w:hAnsi="Calibri" w:cs="Calibri"/>
          <w:color w:val="000000"/>
          <w:sz w:val="22"/>
          <w:szCs w:val="22"/>
        </w:rPr>
        <w:t>Vacant</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sidR="000A7956">
        <w:rPr>
          <w:rFonts w:ascii="Calibri" w:hAnsi="Calibri" w:cs="Calibri"/>
          <w:color w:val="000000"/>
          <w:sz w:val="22"/>
          <w:szCs w:val="22"/>
        </w:rPr>
        <w:t>___</w:t>
      </w:r>
      <w:r>
        <w:rPr>
          <w:rFonts w:ascii="Calibri" w:hAnsi="Calibri" w:cs="Calibri"/>
          <w:color w:val="000000"/>
          <w:sz w:val="22"/>
          <w:szCs w:val="22"/>
        </w:rPr>
        <w:t>_</w:t>
      </w:r>
      <w:r w:rsidR="000A7956">
        <w:rPr>
          <w:rFonts w:ascii="Calibri" w:hAnsi="Calibri" w:cs="Calibri"/>
          <w:color w:val="000000"/>
          <w:sz w:val="22"/>
          <w:szCs w:val="22"/>
        </w:rPr>
        <w:t xml:space="preserve">___ </w:t>
      </w:r>
      <w:r w:rsidR="000A7956">
        <w:rPr>
          <w:rStyle w:val="apple-tab-span"/>
          <w:rFonts w:ascii="Calibri" w:hAnsi="Calibri" w:cs="Calibri"/>
          <w:color w:val="000000"/>
          <w:sz w:val="22"/>
          <w:szCs w:val="22"/>
        </w:rPr>
        <w:tab/>
      </w:r>
      <w:r w:rsidR="000A7956">
        <w:rPr>
          <w:rStyle w:val="apple-tab-span"/>
          <w:rFonts w:ascii="Calibri" w:hAnsi="Calibri" w:cs="Calibri"/>
          <w:color w:val="000000"/>
          <w:sz w:val="22"/>
          <w:szCs w:val="22"/>
        </w:rPr>
        <w:tab/>
      </w:r>
      <w:r w:rsidR="000A7956">
        <w:rPr>
          <w:rFonts w:ascii="Calibri" w:hAnsi="Calibri" w:cs="Calibri"/>
          <w:color w:val="000000"/>
          <w:sz w:val="22"/>
          <w:szCs w:val="22"/>
        </w:rPr>
        <w:t>____________________________________</w:t>
      </w:r>
    </w:p>
    <w:p w:rsidR="00A828BE" w:rsidRDefault="00A828BE" w:rsidP="000A7956">
      <w:pPr>
        <w:pStyle w:val="NormalWeb"/>
        <w:spacing w:before="0" w:beforeAutospacing="0" w:after="0" w:afterAutospacing="0"/>
        <w:ind w:left="792"/>
        <w:textAlignment w:val="baseline"/>
        <w:rPr>
          <w:rFonts w:ascii="Calibri" w:hAnsi="Calibri" w:cs="Calibri"/>
          <w:b/>
          <w:bCs/>
          <w:color w:val="000000"/>
          <w:sz w:val="20"/>
          <w:szCs w:val="20"/>
        </w:rPr>
      </w:pPr>
      <w:r>
        <w:rPr>
          <w:rStyle w:val="apple-tab-span"/>
          <w:rFonts w:ascii="Calibri" w:hAnsi="Calibri" w:cs="Calibri"/>
          <w:color w:val="000000"/>
          <w:sz w:val="22"/>
          <w:szCs w:val="22"/>
        </w:rPr>
        <w:t>Vacant</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 xml:space="preserve">_______ </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____________________________________</w:t>
      </w:r>
    </w:p>
    <w:p w:rsidR="000A7956" w:rsidRDefault="000A7956" w:rsidP="000A7956">
      <w:pPr>
        <w:rPr>
          <w:rFonts w:ascii="Times New Roman" w:hAnsi="Times New Roman" w:cs="Times New Roman"/>
          <w:sz w:val="24"/>
          <w:szCs w:val="24"/>
        </w:rPr>
      </w:pPr>
    </w:p>
    <w:p w:rsidR="000A7956" w:rsidRDefault="000A7956" w:rsidP="000A7956">
      <w:pPr>
        <w:pStyle w:val="Heading3"/>
        <w:keepNext w:val="0"/>
        <w:keepLines w:val="0"/>
        <w:numPr>
          <w:ilvl w:val="0"/>
          <w:numId w:val="25"/>
        </w:numPr>
        <w:spacing w:line="240" w:lineRule="auto"/>
        <w:textAlignment w:val="baseline"/>
        <w:rPr>
          <w:rFonts w:ascii="Calibri" w:hAnsi="Calibri" w:cs="Calibri"/>
          <w:smallCaps/>
          <w:color w:val="2E75B5"/>
        </w:rPr>
      </w:pPr>
      <w:r>
        <w:rPr>
          <w:rFonts w:ascii="Calibri" w:hAnsi="Calibri" w:cs="Calibri"/>
          <w:b/>
          <w:bCs/>
          <w:smallCaps/>
          <w:color w:val="1F4D78"/>
        </w:rPr>
        <w:t xml:space="preserve">APPROVAL OF MINUTES </w:t>
      </w:r>
    </w:p>
    <w:p w:rsidR="000A7956" w:rsidRPr="00C84743" w:rsidRDefault="000A7956" w:rsidP="000A7956">
      <w:pPr>
        <w:pStyle w:val="NormalWeb"/>
        <w:numPr>
          <w:ilvl w:val="1"/>
          <w:numId w:val="25"/>
        </w:numPr>
        <w:spacing w:before="0" w:beforeAutospacing="0" w:after="0" w:afterAutospacing="0"/>
        <w:textAlignment w:val="baseline"/>
        <w:rPr>
          <w:rFonts w:ascii="Calibri" w:hAnsi="Calibri" w:cs="Calibri"/>
          <w:b/>
          <w:bCs/>
          <w:sz w:val="22"/>
          <w:szCs w:val="22"/>
        </w:rPr>
      </w:pPr>
      <w:r w:rsidRPr="00C84743">
        <w:rPr>
          <w:rFonts w:ascii="Calibri" w:hAnsi="Calibri" w:cs="Calibri"/>
          <w:sz w:val="22"/>
          <w:szCs w:val="22"/>
        </w:rPr>
        <w:t xml:space="preserve">A motion to accept the </w:t>
      </w:r>
      <w:r w:rsidRPr="00C84743">
        <w:rPr>
          <w:rFonts w:ascii="Calibri" w:hAnsi="Calibri" w:cs="Calibri"/>
          <w:iCs/>
          <w:sz w:val="22"/>
          <w:szCs w:val="22"/>
        </w:rPr>
        <w:t xml:space="preserve">April’s </w:t>
      </w:r>
      <w:r w:rsidRPr="00C84743">
        <w:rPr>
          <w:rFonts w:ascii="Calibri" w:hAnsi="Calibri" w:cs="Calibri"/>
          <w:sz w:val="22"/>
          <w:szCs w:val="22"/>
        </w:rPr>
        <w:t xml:space="preserve">minutes was made by </w:t>
      </w:r>
      <w:r w:rsidRPr="00C84743">
        <w:rPr>
          <w:rFonts w:ascii="Calibri" w:hAnsi="Calibri" w:cs="Calibri"/>
          <w:iCs/>
          <w:sz w:val="22"/>
          <w:szCs w:val="22"/>
        </w:rPr>
        <w:t>Anna, seconded by Gerry, and</w:t>
      </w:r>
      <w:r w:rsidRPr="00C84743">
        <w:rPr>
          <w:rFonts w:ascii="Calibri" w:hAnsi="Calibri" w:cs="Calibri"/>
          <w:sz w:val="22"/>
          <w:szCs w:val="22"/>
        </w:rPr>
        <w:t xml:space="preserve"> approved by quorum. Abstentions made by </w:t>
      </w:r>
      <w:r w:rsidRPr="00C84743">
        <w:rPr>
          <w:rFonts w:ascii="Calibri" w:hAnsi="Calibri" w:cs="Calibri"/>
          <w:iCs/>
          <w:sz w:val="22"/>
          <w:szCs w:val="22"/>
        </w:rPr>
        <w:t>Stacy</w:t>
      </w:r>
      <w:r w:rsidRPr="00C84743">
        <w:rPr>
          <w:rFonts w:ascii="Calibri" w:hAnsi="Calibri" w:cs="Calibri"/>
          <w:sz w:val="22"/>
          <w:szCs w:val="22"/>
        </w:rPr>
        <w:t>.</w:t>
      </w:r>
    </w:p>
    <w:p w:rsidR="000A7956" w:rsidRDefault="000A7956" w:rsidP="000A7956">
      <w:pPr>
        <w:pStyle w:val="Heading3"/>
        <w:keepNext w:val="0"/>
        <w:keepLines w:val="0"/>
        <w:numPr>
          <w:ilvl w:val="0"/>
          <w:numId w:val="25"/>
        </w:numPr>
        <w:spacing w:line="240" w:lineRule="auto"/>
        <w:textAlignment w:val="baseline"/>
        <w:rPr>
          <w:rFonts w:ascii="Calibri" w:hAnsi="Calibri" w:cs="Calibri"/>
          <w:smallCaps/>
          <w:color w:val="2E75B5"/>
        </w:rPr>
      </w:pPr>
      <w:r>
        <w:rPr>
          <w:rFonts w:ascii="Calibri" w:hAnsi="Calibri" w:cs="Calibri"/>
          <w:b/>
          <w:bCs/>
          <w:smallCaps/>
          <w:color w:val="1F4D78"/>
        </w:rPr>
        <w:t>ADMINISTRATIVE MATTERS</w:t>
      </w:r>
    </w:p>
    <w:p w:rsidR="000A7956" w:rsidRDefault="000A7956" w:rsidP="000A7956">
      <w:pPr>
        <w:pStyle w:val="NormalWeb"/>
        <w:numPr>
          <w:ilvl w:val="1"/>
          <w:numId w:val="25"/>
        </w:numPr>
        <w:spacing w:before="0" w:beforeAutospacing="0" w:after="0" w:afterAutospacing="0"/>
        <w:textAlignment w:val="baseline"/>
        <w:rPr>
          <w:rFonts w:ascii="Calibri" w:hAnsi="Calibri" w:cs="Calibri"/>
          <w:b/>
          <w:bCs/>
          <w:color w:val="000000"/>
          <w:sz w:val="20"/>
          <w:szCs w:val="20"/>
        </w:rPr>
      </w:pPr>
      <w:r>
        <w:rPr>
          <w:rFonts w:ascii="Calibri" w:hAnsi="Calibri" w:cs="Calibri"/>
          <w:color w:val="000000"/>
          <w:sz w:val="22"/>
          <w:szCs w:val="22"/>
        </w:rPr>
        <w:t xml:space="preserve">Motion to add to the agenda was made by Gerry, seconded by Anna and approved. </w:t>
      </w:r>
    </w:p>
    <w:p w:rsidR="000A7956" w:rsidRPr="000A7956" w:rsidRDefault="000A7956" w:rsidP="000A7956">
      <w:pPr>
        <w:pStyle w:val="NormalWeb"/>
        <w:numPr>
          <w:ilvl w:val="1"/>
          <w:numId w:val="25"/>
        </w:numPr>
        <w:spacing w:before="0" w:beforeAutospacing="0" w:after="0" w:afterAutospacing="0"/>
        <w:textAlignment w:val="baseline"/>
        <w:rPr>
          <w:rFonts w:ascii="Calibri" w:hAnsi="Calibri" w:cs="Calibri"/>
          <w:b/>
          <w:bCs/>
          <w:color w:val="000000"/>
          <w:sz w:val="20"/>
          <w:szCs w:val="20"/>
        </w:rPr>
      </w:pPr>
      <w:r>
        <w:rPr>
          <w:rFonts w:ascii="Calibri" w:hAnsi="Calibri" w:cs="Calibri"/>
          <w:color w:val="000000"/>
          <w:sz w:val="22"/>
          <w:szCs w:val="22"/>
        </w:rPr>
        <w:t xml:space="preserve">Emily will invite potential commissioners to the June meeting - Sergio Engels &amp; Laurie </w:t>
      </w:r>
      <w:proofErr w:type="spellStart"/>
      <w:r>
        <w:rPr>
          <w:rFonts w:ascii="Calibri" w:hAnsi="Calibri" w:cs="Calibri"/>
          <w:color w:val="000000"/>
          <w:sz w:val="22"/>
          <w:szCs w:val="22"/>
        </w:rPr>
        <w:t>Sahknovskiy</w:t>
      </w:r>
      <w:proofErr w:type="spellEnd"/>
    </w:p>
    <w:p w:rsidR="000A7956" w:rsidRDefault="000A7956" w:rsidP="000A7956">
      <w:pPr>
        <w:pStyle w:val="NormalWeb"/>
        <w:numPr>
          <w:ilvl w:val="1"/>
          <w:numId w:val="25"/>
        </w:numPr>
        <w:spacing w:before="0" w:beforeAutospacing="0" w:after="0" w:afterAutospacing="0"/>
        <w:textAlignment w:val="baseline"/>
        <w:rPr>
          <w:rFonts w:ascii="Calibri" w:hAnsi="Calibri" w:cs="Calibri"/>
          <w:b/>
          <w:bCs/>
          <w:color w:val="000000"/>
          <w:sz w:val="20"/>
          <w:szCs w:val="20"/>
        </w:rPr>
      </w:pPr>
      <w:r>
        <w:rPr>
          <w:rFonts w:ascii="Calibri" w:hAnsi="Calibri" w:cs="Calibri"/>
          <w:color w:val="000000"/>
          <w:sz w:val="22"/>
          <w:szCs w:val="22"/>
        </w:rPr>
        <w:t xml:space="preserve">Motion to have new applicants sit in on at least one meeting in order to be considered for recommendation to the Mayor. Motion made by Gerry, seconded by Kathleen and motion passed.  </w:t>
      </w:r>
      <w:r>
        <w:rPr>
          <w:rStyle w:val="apple-tab-span"/>
          <w:rFonts w:ascii="Calibri" w:hAnsi="Calibri" w:cs="Calibri"/>
          <w:color w:val="000000"/>
          <w:sz w:val="22"/>
          <w:szCs w:val="22"/>
        </w:rPr>
        <w:tab/>
      </w:r>
    </w:p>
    <w:p w:rsidR="000A7956" w:rsidRDefault="000A7956" w:rsidP="000A7956">
      <w:pPr>
        <w:pStyle w:val="Heading3"/>
        <w:keepNext w:val="0"/>
        <w:keepLines w:val="0"/>
        <w:numPr>
          <w:ilvl w:val="0"/>
          <w:numId w:val="25"/>
        </w:numPr>
        <w:spacing w:line="240" w:lineRule="auto"/>
        <w:textAlignment w:val="baseline"/>
        <w:rPr>
          <w:rFonts w:ascii="Calibri" w:hAnsi="Calibri" w:cs="Calibri"/>
          <w:b/>
          <w:bCs/>
          <w:smallCaps/>
          <w:color w:val="2E75B5"/>
          <w:sz w:val="27"/>
          <w:szCs w:val="27"/>
        </w:rPr>
      </w:pPr>
      <w:r>
        <w:rPr>
          <w:rFonts w:ascii="Calibri" w:hAnsi="Calibri" w:cs="Calibri"/>
          <w:b/>
          <w:bCs/>
          <w:smallCaps/>
          <w:color w:val="1F4D78"/>
        </w:rPr>
        <w:t>OLD BUSINESS</w:t>
      </w:r>
    </w:p>
    <w:p w:rsidR="000A7956" w:rsidRDefault="00C84743" w:rsidP="000A7956">
      <w:pPr>
        <w:pStyle w:val="NormalWeb"/>
        <w:numPr>
          <w:ilvl w:val="1"/>
          <w:numId w:val="25"/>
        </w:numPr>
        <w:spacing w:before="0" w:beforeAutospacing="0" w:after="0" w:afterAutospacing="0"/>
        <w:textAlignment w:val="baseline"/>
        <w:rPr>
          <w:rFonts w:ascii="Calibri" w:hAnsi="Calibri" w:cs="Calibri"/>
          <w:b/>
          <w:bCs/>
          <w:color w:val="000000"/>
          <w:sz w:val="20"/>
          <w:szCs w:val="20"/>
        </w:rPr>
      </w:pPr>
      <w:r>
        <w:rPr>
          <w:rFonts w:ascii="Calibri" w:hAnsi="Calibri" w:cs="Calibri"/>
          <w:color w:val="000000"/>
          <w:sz w:val="22"/>
          <w:szCs w:val="22"/>
        </w:rPr>
        <w:t xml:space="preserve">The </w:t>
      </w:r>
      <w:r w:rsidR="000A7956">
        <w:rPr>
          <w:rFonts w:ascii="Calibri" w:hAnsi="Calibri" w:cs="Calibri"/>
          <w:color w:val="000000"/>
          <w:sz w:val="22"/>
          <w:szCs w:val="22"/>
        </w:rPr>
        <w:t xml:space="preserve">Action Plan </w:t>
      </w:r>
      <w:r>
        <w:rPr>
          <w:rFonts w:ascii="Calibri" w:hAnsi="Calibri" w:cs="Calibri"/>
          <w:color w:val="000000"/>
          <w:sz w:val="22"/>
          <w:szCs w:val="22"/>
        </w:rPr>
        <w:t>was r</w:t>
      </w:r>
      <w:r w:rsidR="000A7956">
        <w:rPr>
          <w:rFonts w:ascii="Calibri" w:hAnsi="Calibri" w:cs="Calibri"/>
          <w:color w:val="000000"/>
          <w:sz w:val="22"/>
          <w:szCs w:val="22"/>
        </w:rPr>
        <w:t>eviewed</w:t>
      </w:r>
    </w:p>
    <w:p w:rsidR="000A7956" w:rsidRPr="00C84743" w:rsidRDefault="000A7956" w:rsidP="000A7956">
      <w:pPr>
        <w:pStyle w:val="NormalWeb"/>
        <w:numPr>
          <w:ilvl w:val="2"/>
          <w:numId w:val="25"/>
        </w:numPr>
        <w:spacing w:before="0" w:beforeAutospacing="0" w:after="0" w:afterAutospacing="0"/>
        <w:textAlignment w:val="baseline"/>
        <w:rPr>
          <w:rFonts w:ascii="Calibri" w:hAnsi="Calibri" w:cs="Calibri"/>
          <w:b/>
          <w:bCs/>
          <w:color w:val="000000"/>
          <w:sz w:val="20"/>
          <w:szCs w:val="20"/>
        </w:rPr>
      </w:pPr>
      <w:r>
        <w:rPr>
          <w:rFonts w:ascii="Calibri" w:hAnsi="Calibri" w:cs="Calibri"/>
          <w:color w:val="000000"/>
          <w:sz w:val="22"/>
          <w:szCs w:val="22"/>
        </w:rPr>
        <w:t xml:space="preserve">Emily will have a marketing report for next month. A new marketing company will be considered. </w:t>
      </w:r>
    </w:p>
    <w:p w:rsidR="00C84743" w:rsidRDefault="00C84743" w:rsidP="000A7956">
      <w:pPr>
        <w:pStyle w:val="NormalWeb"/>
        <w:numPr>
          <w:ilvl w:val="2"/>
          <w:numId w:val="25"/>
        </w:numPr>
        <w:spacing w:before="0" w:beforeAutospacing="0" w:after="0" w:afterAutospacing="0"/>
        <w:textAlignment w:val="baseline"/>
        <w:rPr>
          <w:rFonts w:ascii="Calibri" w:hAnsi="Calibri" w:cs="Calibri"/>
          <w:b/>
          <w:bCs/>
          <w:color w:val="000000"/>
          <w:sz w:val="20"/>
          <w:szCs w:val="20"/>
        </w:rPr>
      </w:pPr>
      <w:r>
        <w:rPr>
          <w:rFonts w:ascii="Calibri" w:hAnsi="Calibri" w:cs="Calibri"/>
          <w:color w:val="000000"/>
          <w:sz w:val="22"/>
          <w:szCs w:val="22"/>
        </w:rPr>
        <w:t xml:space="preserve">Revisit snow removal and possible meeting with DPW in September. Kathleen will do some research about what other communities do. </w:t>
      </w:r>
    </w:p>
    <w:p w:rsidR="000A7956" w:rsidRDefault="000A7956" w:rsidP="000A7956">
      <w:pPr>
        <w:pStyle w:val="Heading3"/>
        <w:keepNext w:val="0"/>
        <w:keepLines w:val="0"/>
        <w:numPr>
          <w:ilvl w:val="0"/>
          <w:numId w:val="25"/>
        </w:numPr>
        <w:spacing w:line="240" w:lineRule="auto"/>
        <w:textAlignment w:val="baseline"/>
        <w:rPr>
          <w:rFonts w:ascii="Calibri" w:hAnsi="Calibri" w:cs="Calibri"/>
          <w:b/>
          <w:bCs/>
          <w:smallCaps/>
          <w:color w:val="1F4D78"/>
        </w:rPr>
      </w:pPr>
      <w:r>
        <w:rPr>
          <w:rFonts w:ascii="Calibri" w:hAnsi="Calibri" w:cs="Calibri"/>
          <w:b/>
          <w:bCs/>
          <w:smallCaps/>
          <w:color w:val="1F4D78"/>
        </w:rPr>
        <w:t>NEW BUSINESS</w:t>
      </w:r>
    </w:p>
    <w:p w:rsidR="000A7956" w:rsidRPr="000A7956" w:rsidRDefault="000A7956" w:rsidP="000A7956">
      <w:pPr>
        <w:pStyle w:val="ListParagraph"/>
        <w:numPr>
          <w:ilvl w:val="1"/>
          <w:numId w:val="25"/>
        </w:numPr>
      </w:pPr>
      <w:r>
        <w:t xml:space="preserve">No new business. </w:t>
      </w:r>
    </w:p>
    <w:p w:rsidR="000A7956" w:rsidRDefault="000A7956" w:rsidP="000A7956">
      <w:pPr>
        <w:pStyle w:val="Heading3"/>
        <w:keepNext w:val="0"/>
        <w:keepLines w:val="0"/>
        <w:numPr>
          <w:ilvl w:val="0"/>
          <w:numId w:val="25"/>
        </w:numPr>
        <w:spacing w:line="240" w:lineRule="auto"/>
        <w:textAlignment w:val="baseline"/>
        <w:rPr>
          <w:rFonts w:ascii="Calibri" w:hAnsi="Calibri" w:cs="Calibri"/>
          <w:b/>
          <w:bCs/>
          <w:smallCaps/>
          <w:color w:val="2E75B5"/>
          <w:sz w:val="27"/>
          <w:szCs w:val="27"/>
        </w:rPr>
      </w:pPr>
      <w:r>
        <w:rPr>
          <w:rFonts w:ascii="Calibri" w:hAnsi="Calibri" w:cs="Calibri"/>
          <w:b/>
          <w:bCs/>
          <w:smallCaps/>
          <w:color w:val="1F4D78"/>
        </w:rPr>
        <w:t xml:space="preserve">ANNOUNCEMENTS AND COMMUNICATIONS </w:t>
      </w:r>
    </w:p>
    <w:p w:rsidR="000A7956" w:rsidRDefault="000A7956" w:rsidP="000A7956">
      <w:pPr>
        <w:pStyle w:val="NormalWeb"/>
        <w:numPr>
          <w:ilvl w:val="1"/>
          <w:numId w:val="25"/>
        </w:numPr>
        <w:spacing w:before="0" w:beforeAutospacing="0" w:after="0" w:afterAutospacing="0"/>
        <w:textAlignment w:val="baseline"/>
        <w:rPr>
          <w:rFonts w:ascii="Calibri" w:hAnsi="Calibri" w:cs="Calibri"/>
          <w:b/>
          <w:bCs/>
          <w:color w:val="000000"/>
          <w:sz w:val="20"/>
          <w:szCs w:val="20"/>
        </w:rPr>
      </w:pPr>
      <w:r>
        <w:rPr>
          <w:rFonts w:ascii="Calibri" w:hAnsi="Calibri" w:cs="Calibri"/>
          <w:color w:val="000000"/>
          <w:sz w:val="22"/>
          <w:szCs w:val="22"/>
        </w:rPr>
        <w:t xml:space="preserve">Healthy Ulster radio needs </w:t>
      </w:r>
      <w:r w:rsidR="00C84743">
        <w:rPr>
          <w:rFonts w:ascii="Calibri" w:hAnsi="Calibri" w:cs="Calibri"/>
          <w:color w:val="000000"/>
          <w:sz w:val="22"/>
          <w:szCs w:val="22"/>
        </w:rPr>
        <w:t>presenters</w:t>
      </w:r>
    </w:p>
    <w:p w:rsidR="000A7956" w:rsidRPr="00C84743" w:rsidRDefault="000A7956" w:rsidP="000A7956">
      <w:pPr>
        <w:pStyle w:val="NormalWeb"/>
        <w:numPr>
          <w:ilvl w:val="1"/>
          <w:numId w:val="25"/>
        </w:numPr>
        <w:spacing w:before="0" w:beforeAutospacing="0" w:after="0" w:afterAutospacing="0"/>
        <w:textAlignment w:val="baseline"/>
        <w:rPr>
          <w:rFonts w:ascii="Calibri" w:hAnsi="Calibri" w:cs="Calibri"/>
          <w:b/>
          <w:bCs/>
          <w:color w:val="000000"/>
          <w:sz w:val="20"/>
          <w:szCs w:val="20"/>
        </w:rPr>
      </w:pPr>
      <w:r>
        <w:rPr>
          <w:rFonts w:ascii="Calibri" w:hAnsi="Calibri" w:cs="Calibri"/>
          <w:color w:val="000000"/>
          <w:sz w:val="22"/>
          <w:szCs w:val="22"/>
        </w:rPr>
        <w:t>Peoples Place cafe opening soon and needs volunteers</w:t>
      </w:r>
    </w:p>
    <w:p w:rsidR="00C84743" w:rsidRDefault="00C84743" w:rsidP="000A7956">
      <w:pPr>
        <w:pStyle w:val="NormalWeb"/>
        <w:numPr>
          <w:ilvl w:val="1"/>
          <w:numId w:val="25"/>
        </w:numPr>
        <w:spacing w:before="0" w:beforeAutospacing="0" w:after="0" w:afterAutospacing="0"/>
        <w:textAlignment w:val="baseline"/>
        <w:rPr>
          <w:rFonts w:ascii="Calibri" w:hAnsi="Calibri" w:cs="Calibri"/>
          <w:b/>
          <w:bCs/>
          <w:color w:val="000000"/>
          <w:sz w:val="20"/>
          <w:szCs w:val="20"/>
        </w:rPr>
      </w:pPr>
      <w:r>
        <w:rPr>
          <w:rFonts w:ascii="Calibri" w:hAnsi="Calibri" w:cs="Calibri"/>
          <w:color w:val="000000"/>
          <w:sz w:val="22"/>
          <w:szCs w:val="22"/>
        </w:rPr>
        <w:lastRenderedPageBreak/>
        <w:t xml:space="preserve">Tayne gave some feedback about community health needs. Stacy is going to connect her with the </w:t>
      </w:r>
      <w:hyperlink r:id="rId8" w:history="1">
        <w:r w:rsidRPr="00C84743">
          <w:rPr>
            <w:rStyle w:val="Hyperlink"/>
            <w:rFonts w:ascii="Calibri" w:hAnsi="Calibri" w:cs="Calibri"/>
            <w:sz w:val="22"/>
            <w:szCs w:val="22"/>
          </w:rPr>
          <w:t>Community Services Board</w:t>
        </w:r>
      </w:hyperlink>
      <w:r>
        <w:rPr>
          <w:rFonts w:ascii="Calibri" w:hAnsi="Calibri" w:cs="Calibri"/>
          <w:color w:val="000000"/>
          <w:sz w:val="22"/>
          <w:szCs w:val="22"/>
        </w:rPr>
        <w:t xml:space="preserve"> and Emily invited her to come to the Heal Well meetings. </w:t>
      </w:r>
    </w:p>
    <w:p w:rsidR="000A7956" w:rsidRDefault="000A7956" w:rsidP="000A7956">
      <w:pPr>
        <w:pStyle w:val="Heading3"/>
        <w:keepNext w:val="0"/>
        <w:keepLines w:val="0"/>
        <w:numPr>
          <w:ilvl w:val="0"/>
          <w:numId w:val="25"/>
        </w:numPr>
        <w:spacing w:line="240" w:lineRule="auto"/>
        <w:textAlignment w:val="baseline"/>
        <w:rPr>
          <w:rFonts w:ascii="Calibri" w:hAnsi="Calibri" w:cs="Calibri"/>
          <w:b/>
          <w:bCs/>
          <w:smallCaps/>
          <w:color w:val="2E75B5"/>
          <w:sz w:val="27"/>
          <w:szCs w:val="27"/>
        </w:rPr>
      </w:pPr>
      <w:r>
        <w:rPr>
          <w:rFonts w:ascii="Calibri" w:hAnsi="Calibri" w:cs="Calibri"/>
          <w:b/>
          <w:bCs/>
          <w:smallCaps/>
          <w:color w:val="1F4D78"/>
        </w:rPr>
        <w:t>ADJOURNMENT:  </w:t>
      </w:r>
      <w:r w:rsidRPr="00D00DFA">
        <w:rPr>
          <w:rFonts w:ascii="Calibri" w:hAnsi="Calibri" w:cs="Calibri"/>
          <w:b/>
          <w:bCs/>
          <w:smallCaps/>
          <w:color w:val="auto"/>
        </w:rPr>
        <w:t>5:31</w:t>
      </w:r>
    </w:p>
    <w:p w:rsidR="00AA4371" w:rsidRDefault="00AA4371" w:rsidP="000A7956"/>
    <w:p w:rsidR="00EF7E08" w:rsidRDefault="00EF7E08" w:rsidP="000A7956"/>
    <w:p w:rsidR="00EF7E08" w:rsidRPr="00EF7E08" w:rsidRDefault="00EF7E08" w:rsidP="000A7956">
      <w:pPr>
        <w:rPr>
          <w:b/>
        </w:rPr>
      </w:pPr>
      <w:r w:rsidRPr="00EF7E08">
        <w:rPr>
          <w:b/>
        </w:rPr>
        <w:t>Here is list of recent and upcoming events and meetings:</w:t>
      </w:r>
    </w:p>
    <w:p w:rsidR="00EF7E08" w:rsidRDefault="00EF7E08" w:rsidP="000A7956"/>
    <w:p w:rsidR="00EF7E08" w:rsidRDefault="00EF7E08" w:rsidP="00EF7E08">
      <w:r>
        <w:t>Resilience Film Screening – May 16th, 6-8pm, George Washington Elementary Auditorium</w:t>
      </w:r>
    </w:p>
    <w:p w:rsidR="00EF7E08" w:rsidRDefault="00EF7E08" w:rsidP="00EF7E08">
      <w:r>
        <w:t>Kingston City School District Health &amp; Wellness Committee – May 21st, 3pm, Carnegie Building</w:t>
      </w:r>
    </w:p>
    <w:p w:rsidR="00EF7E08" w:rsidRDefault="00EF7E08" w:rsidP="00EF7E08">
      <w:r>
        <w:t>Bike Friendly Kingston – May 23rd, 6pm, at the Beverly</w:t>
      </w:r>
    </w:p>
    <w:p w:rsidR="00EF7E08" w:rsidRDefault="00EF7E08" w:rsidP="00EF7E08">
      <w:r>
        <w:t>Play Well – May 24th, City Hall, Academy Green Trustees will join us.</w:t>
      </w:r>
    </w:p>
    <w:p w:rsidR="00EF7E08" w:rsidRDefault="00EF7E08" w:rsidP="00EF7E08">
      <w:r>
        <w:t>Eat Well – June 5th, 10am, Cornell Cooperative Extension</w:t>
      </w:r>
    </w:p>
    <w:p w:rsidR="00EF7E08" w:rsidRDefault="00EF7E08" w:rsidP="00EF7E08">
      <w:r>
        <w:t>Heal Well – June 7th, noon, City Hall</w:t>
      </w:r>
    </w:p>
    <w:p w:rsidR="00EF7E08" w:rsidRDefault="00EF7E08" w:rsidP="00EF7E08">
      <w:r>
        <w:t>Kingston Kayak Festival – June 8th, 11am, Kingston Beach</w:t>
      </w:r>
    </w:p>
    <w:p w:rsidR="00EF7E08" w:rsidRDefault="00EF7E08" w:rsidP="00EF7E08">
      <w:r>
        <w:t>Town of Ulster Library Bicycle Festival – June 8th, 11am</w:t>
      </w:r>
    </w:p>
    <w:p w:rsidR="00EF7E08" w:rsidRDefault="00EF7E08" w:rsidP="00EF7E08">
      <w:r>
        <w:t>Complete Streets Advisory Council -- June 13th, 4pm City Hall</w:t>
      </w:r>
    </w:p>
    <w:p w:rsidR="00EF7E08" w:rsidRDefault="00EF7E08" w:rsidP="00EF7E08">
      <w:r>
        <w:t>Age Well – June 19</w:t>
      </w:r>
      <w:r w:rsidRPr="00EF7E08">
        <w:rPr>
          <w:vertAlign w:val="superscript"/>
        </w:rPr>
        <w:t>th</w:t>
      </w:r>
      <w:r>
        <w:t>, 1pm at Yosman Towers</w:t>
      </w:r>
    </w:p>
    <w:p w:rsidR="00EF7E08" w:rsidRDefault="00EF7E08" w:rsidP="00EF7E08">
      <w:r>
        <w:t>Live Well Kingston Commission – June 19</w:t>
      </w:r>
      <w:r w:rsidRPr="00EF7E08">
        <w:rPr>
          <w:vertAlign w:val="superscript"/>
        </w:rPr>
        <w:t>th</w:t>
      </w:r>
      <w:r>
        <w:t>, 4-5:30pm, City Hall</w:t>
      </w:r>
    </w:p>
    <w:p w:rsidR="00EF7E08" w:rsidRDefault="00EF7E08" w:rsidP="00EF7E08">
      <w:r>
        <w:t>Tour De Kingston -- June 23rd, All Day, Forsyth Park</w:t>
      </w:r>
    </w:p>
    <w:p w:rsidR="00EF7E08" w:rsidRPr="000A7956" w:rsidRDefault="00EF7E08" w:rsidP="00EF7E08">
      <w:r>
        <w:t>Travel Well – No standing meeting at this time</w:t>
      </w:r>
    </w:p>
    <w:sectPr w:rsidR="00EF7E08" w:rsidRPr="000A79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4F" w:rsidRDefault="00C74C4F" w:rsidP="00C74C4F">
      <w:pPr>
        <w:spacing w:after="0" w:line="240" w:lineRule="auto"/>
      </w:pPr>
      <w:r>
        <w:separator/>
      </w:r>
    </w:p>
  </w:endnote>
  <w:endnote w:type="continuationSeparator" w:id="0">
    <w:p w:rsidR="00C74C4F" w:rsidRDefault="00C74C4F" w:rsidP="00C7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C9" w:rsidRDefault="00474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4F" w:rsidRDefault="00C74C4F" w:rsidP="00C74C4F">
    <w:pPr>
      <w:pStyle w:val="Footer"/>
      <w:rPr>
        <w:rFonts w:asciiTheme="majorHAnsi" w:hAnsiTheme="majorHAnsi" w:cstheme="majorHAnsi"/>
        <w:i/>
      </w:rPr>
    </w:pPr>
    <w:r>
      <w:rPr>
        <w:rFonts w:asciiTheme="majorHAnsi" w:hAnsiTheme="majorHAnsi" w:cstheme="majorHAnsi"/>
        <w:i/>
        <w:noProof/>
      </w:rPr>
      <mc:AlternateContent>
        <mc:Choice Requires="wps">
          <w:drawing>
            <wp:anchor distT="0" distB="0" distL="114300" distR="114300" simplePos="0" relativeHeight="251662336" behindDoc="0" locked="0" layoutInCell="1" allowOverlap="1" wp14:anchorId="1FCF1715" wp14:editId="66B5403E">
              <wp:simplePos x="0" y="0"/>
              <wp:positionH relativeFrom="column">
                <wp:posOffset>12477</wp:posOffset>
              </wp:positionH>
              <wp:positionV relativeFrom="paragraph">
                <wp:posOffset>111413</wp:posOffset>
              </wp:positionV>
              <wp:extent cx="5841759"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841759"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w:pict>
            <v:line w14:anchorId="29CA5BB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8.75pt" to="46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" strokecolor="#7f7f7f" strokeweight=".5pt">
              <v:stroke joinstyle="miter"/>
            </v:line>
          </w:pict>
        </mc:Fallback>
      </mc:AlternateContent>
    </w:r>
  </w:p>
  <w:p w:rsidR="00C74C4F" w:rsidRPr="00C74C4F" w:rsidRDefault="004744C9" w:rsidP="00C74C4F">
    <w:pPr>
      <w:pStyle w:val="Footer"/>
      <w:rPr>
        <w:rFonts w:asciiTheme="majorHAnsi" w:hAnsiTheme="majorHAnsi" w:cstheme="majorHAnsi"/>
        <w:i/>
      </w:rPr>
    </w:pPr>
    <w:r w:rsidRPr="004744C9">
      <w:rPr>
        <w:rFonts w:asciiTheme="majorHAnsi" w:hAnsiTheme="majorHAnsi" w:cstheme="majorHAnsi"/>
        <w:i/>
      </w:rPr>
      <w:t>The Live Well Kingston Commission promotes the advancement of a healthy and active community by bringing partners and residents together to facilitate policy, environmental and systems changes.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C9" w:rsidRDefault="0047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4F" w:rsidRDefault="00C74C4F" w:rsidP="00C74C4F">
      <w:pPr>
        <w:spacing w:after="0" w:line="240" w:lineRule="auto"/>
      </w:pPr>
      <w:r>
        <w:separator/>
      </w:r>
    </w:p>
  </w:footnote>
  <w:footnote w:type="continuationSeparator" w:id="0">
    <w:p w:rsidR="00C74C4F" w:rsidRDefault="00C74C4F" w:rsidP="00C7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C9" w:rsidRDefault="00474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4F" w:rsidRPr="004A061B" w:rsidRDefault="00C74C4F" w:rsidP="00C74C4F">
    <w:pPr>
      <w:spacing w:before="20" w:after="120" w:line="295" w:lineRule="auto"/>
      <w:rPr>
        <w:sz w:val="20"/>
        <w:szCs w:val="20"/>
      </w:rPr>
    </w:pPr>
    <w:r w:rsidRPr="004A061B">
      <w:rPr>
        <w:noProof/>
        <w:sz w:val="20"/>
        <w:szCs w:val="20"/>
      </w:rPr>
      <mc:AlternateContent>
        <mc:Choice Requires="wps">
          <w:drawing>
            <wp:anchor distT="0" distB="0" distL="114300" distR="114300" simplePos="0" relativeHeight="251660288" behindDoc="0" locked="0" layoutInCell="1" allowOverlap="1" wp14:anchorId="464FEF5B" wp14:editId="039E4B08">
              <wp:simplePos x="0" y="0"/>
              <wp:positionH relativeFrom="column">
                <wp:posOffset>1495213</wp:posOffset>
              </wp:positionH>
              <wp:positionV relativeFrom="paragraph">
                <wp:posOffset>41699</wp:posOffset>
              </wp:positionV>
              <wp:extent cx="0" cy="653415"/>
              <wp:effectExtent l="0" t="0" r="19050" b="13335"/>
              <wp:wrapNone/>
              <wp:docPr id="6" name="Straight Connector 6"/>
              <wp:cNvGraphicFramePr/>
              <a:graphic xmlns:a="http://schemas.openxmlformats.org/drawingml/2006/main">
                <a:graphicData uri="http://schemas.microsoft.com/office/word/2010/wordprocessingShape">
                  <wps:wsp>
                    <wps:cNvCnPr/>
                    <wps:spPr>
                      <a:xfrm>
                        <a:off x="0" y="0"/>
                        <a:ext cx="0" cy="6534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B6CE9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7.75pt,3.3pt" to="117.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" strokecolor="windowText" strokeweight=".5pt">
              <v:stroke joinstyle="miter"/>
            </v:line>
          </w:pict>
        </mc:Fallback>
      </mc:AlternateContent>
    </w:r>
    <w:r w:rsidRPr="004A061B">
      <w:rPr>
        <w:noProof/>
        <w:sz w:val="20"/>
        <w:szCs w:val="20"/>
      </w:rPr>
      <w:drawing>
        <wp:anchor distT="0" distB="0" distL="114300" distR="114300" simplePos="0" relativeHeight="251659264" behindDoc="1" locked="0" layoutInCell="1" allowOverlap="1" wp14:anchorId="6AB124A1" wp14:editId="28D73392">
          <wp:simplePos x="0" y="0"/>
          <wp:positionH relativeFrom="margin">
            <wp:posOffset>-76200</wp:posOffset>
          </wp:positionH>
          <wp:positionV relativeFrom="paragraph">
            <wp:posOffset>-4656</wp:posOffset>
          </wp:positionV>
          <wp:extent cx="1315085" cy="790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085" cy="790575"/>
                  </a:xfrm>
                  <a:prstGeom prst="rect">
                    <a:avLst/>
                  </a:prstGeom>
                </pic:spPr>
              </pic:pic>
            </a:graphicData>
          </a:graphic>
          <wp14:sizeRelH relativeFrom="page">
            <wp14:pctWidth>0</wp14:pctWidth>
          </wp14:sizeRelH>
          <wp14:sizeRelV relativeFrom="page">
            <wp14:pctHeight>0</wp14:pctHeight>
          </wp14:sizeRelV>
        </wp:anchor>
      </w:drawing>
    </w:r>
    <w:r w:rsidRPr="004A061B">
      <w:rPr>
        <w:sz w:val="20"/>
        <w:szCs w:val="20"/>
      </w:rPr>
      <w:tab/>
    </w:r>
    <w:r w:rsidRPr="004A061B">
      <w:rPr>
        <w:sz w:val="20"/>
        <w:szCs w:val="20"/>
      </w:rPr>
      <w:tab/>
      <w:t>Live Well Kingston Commission</w:t>
    </w:r>
    <w:r w:rsidRPr="004A061B">
      <w:rPr>
        <w:sz w:val="20"/>
        <w:szCs w:val="20"/>
        <w:u w:val="single"/>
      </w:rPr>
      <w:br/>
    </w:r>
    <w:r w:rsidRPr="004A061B">
      <w:rPr>
        <w:sz w:val="20"/>
        <w:szCs w:val="20"/>
      </w:rPr>
      <w:tab/>
    </w:r>
    <w:r w:rsidRPr="004A061B">
      <w:rPr>
        <w:sz w:val="20"/>
        <w:szCs w:val="20"/>
      </w:rPr>
      <w:tab/>
      <w:t>420 Broadway, Kingston, NY 12401</w:t>
    </w:r>
    <w:r w:rsidRPr="004A061B">
      <w:rPr>
        <w:sz w:val="20"/>
        <w:szCs w:val="20"/>
      </w:rPr>
      <w:br/>
    </w:r>
    <w:r w:rsidRPr="004A061B">
      <w:rPr>
        <w:sz w:val="20"/>
        <w:szCs w:val="20"/>
      </w:rPr>
      <w:tab/>
    </w:r>
    <w:r w:rsidRPr="004A061B">
      <w:rPr>
        <w:sz w:val="20"/>
        <w:szCs w:val="20"/>
      </w:rPr>
      <w:tab/>
      <w:t>LiveWellKingston.org</w:t>
    </w:r>
    <w:r w:rsidRPr="004A061B">
      <w:rPr>
        <w:sz w:val="20"/>
        <w:szCs w:val="20"/>
      </w:rPr>
      <w:br/>
    </w:r>
    <w:r w:rsidRPr="004A061B">
      <w:rPr>
        <w:sz w:val="20"/>
        <w:szCs w:val="20"/>
      </w:rPr>
      <w:tab/>
    </w:r>
    <w:r w:rsidRPr="004A061B">
      <w:rPr>
        <w:sz w:val="20"/>
        <w:szCs w:val="20"/>
      </w:rPr>
      <w:tab/>
      <w:t>845-334-3909</w:t>
    </w:r>
  </w:p>
  <w:p w:rsidR="00C74C4F" w:rsidRDefault="00C7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C9" w:rsidRDefault="00474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501A"/>
    <w:multiLevelType w:val="hybridMultilevel"/>
    <w:tmpl w:val="229C3E38"/>
    <w:lvl w:ilvl="0" w:tplc="4F92E6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8836F1"/>
    <w:multiLevelType w:val="multilevel"/>
    <w:tmpl w:val="F8B4CE6C"/>
    <w:lvl w:ilvl="0">
      <w:start w:val="12"/>
      <w:numFmt w:val="upperRoman"/>
      <w:lvlText w:val="%1."/>
      <w:lvlJc w:val="left"/>
      <w:pPr>
        <w:ind w:left="360" w:hanging="360"/>
      </w:pPr>
      <w:rPr>
        <w:rFonts w:ascii="Calibri" w:eastAsia="Calibri" w:hAnsi="Calibri" w:cs="Calibri"/>
        <w:color w:val="2E75B5"/>
        <w:sz w:val="24"/>
        <w:szCs w:val="24"/>
      </w:rPr>
    </w:lvl>
    <w:lvl w:ilvl="1">
      <w:start w:val="1"/>
      <w:numFmt w:val="lowerLetter"/>
      <w:lvlText w:val="%2."/>
      <w:lvlJc w:val="left"/>
      <w:pPr>
        <w:ind w:left="720" w:hanging="360"/>
      </w:pPr>
      <w:rPr>
        <w:rFonts w:ascii="Calibri" w:eastAsia="Calibri" w:hAnsi="Calibri" w:cs="Calibri"/>
        <w:b/>
        <w:sz w:val="20"/>
        <w:szCs w:val="20"/>
      </w:rPr>
    </w:lvl>
    <w:lvl w:ilvl="2">
      <w:start w:val="1"/>
      <w:numFmt w:val="decimal"/>
      <w:lvlText w:val="%3. "/>
      <w:lvlJc w:val="left"/>
      <w:pPr>
        <w:ind w:left="1080" w:hanging="360"/>
      </w:pPr>
      <w:rPr>
        <w:rFonts w:ascii="Calibri" w:eastAsia="Calibri" w:hAnsi="Calibri" w:cs="Calibri"/>
        <w:b/>
        <w:color w:val="000000"/>
      </w:r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lowerLetter"/>
      <w:lvlText w:val="(%5)"/>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615B32"/>
    <w:multiLevelType w:val="hybridMultilevel"/>
    <w:tmpl w:val="8746F3FE"/>
    <w:lvl w:ilvl="0" w:tplc="1750B65A">
      <w:start w:val="2"/>
      <w:numFmt w:val="upperRoman"/>
      <w:lvlText w:val="%1."/>
      <w:lvlJc w:val="right"/>
      <w:pPr>
        <w:tabs>
          <w:tab w:val="num" w:pos="720"/>
        </w:tabs>
        <w:ind w:left="720" w:hanging="360"/>
      </w:pPr>
    </w:lvl>
    <w:lvl w:ilvl="1" w:tplc="29DE8CF4">
      <w:start w:val="1"/>
      <w:numFmt w:val="decimal"/>
      <w:lvlText w:val="%2."/>
      <w:lvlJc w:val="left"/>
      <w:pPr>
        <w:tabs>
          <w:tab w:val="num" w:pos="1440"/>
        </w:tabs>
        <w:ind w:left="1440" w:hanging="360"/>
      </w:pPr>
    </w:lvl>
    <w:lvl w:ilvl="2" w:tplc="D47AD97E">
      <w:start w:val="1"/>
      <w:numFmt w:val="decimal"/>
      <w:lvlText w:val="%3."/>
      <w:lvlJc w:val="left"/>
      <w:pPr>
        <w:tabs>
          <w:tab w:val="num" w:pos="2160"/>
        </w:tabs>
        <w:ind w:left="2160" w:hanging="360"/>
      </w:pPr>
    </w:lvl>
    <w:lvl w:ilvl="3" w:tplc="7A407C8A" w:tentative="1">
      <w:start w:val="1"/>
      <w:numFmt w:val="decimal"/>
      <w:lvlText w:val="%4."/>
      <w:lvlJc w:val="left"/>
      <w:pPr>
        <w:tabs>
          <w:tab w:val="num" w:pos="2880"/>
        </w:tabs>
        <w:ind w:left="2880" w:hanging="360"/>
      </w:pPr>
    </w:lvl>
    <w:lvl w:ilvl="4" w:tplc="18F6F3B4" w:tentative="1">
      <w:start w:val="1"/>
      <w:numFmt w:val="decimal"/>
      <w:lvlText w:val="%5."/>
      <w:lvlJc w:val="left"/>
      <w:pPr>
        <w:tabs>
          <w:tab w:val="num" w:pos="3600"/>
        </w:tabs>
        <w:ind w:left="3600" w:hanging="360"/>
      </w:pPr>
    </w:lvl>
    <w:lvl w:ilvl="5" w:tplc="D404174C" w:tentative="1">
      <w:start w:val="1"/>
      <w:numFmt w:val="decimal"/>
      <w:lvlText w:val="%6."/>
      <w:lvlJc w:val="left"/>
      <w:pPr>
        <w:tabs>
          <w:tab w:val="num" w:pos="4320"/>
        </w:tabs>
        <w:ind w:left="4320" w:hanging="360"/>
      </w:pPr>
    </w:lvl>
    <w:lvl w:ilvl="6" w:tplc="471A18B8" w:tentative="1">
      <w:start w:val="1"/>
      <w:numFmt w:val="decimal"/>
      <w:lvlText w:val="%7."/>
      <w:lvlJc w:val="left"/>
      <w:pPr>
        <w:tabs>
          <w:tab w:val="num" w:pos="5040"/>
        </w:tabs>
        <w:ind w:left="5040" w:hanging="360"/>
      </w:pPr>
    </w:lvl>
    <w:lvl w:ilvl="7" w:tplc="BB707098" w:tentative="1">
      <w:start w:val="1"/>
      <w:numFmt w:val="decimal"/>
      <w:lvlText w:val="%8."/>
      <w:lvlJc w:val="left"/>
      <w:pPr>
        <w:tabs>
          <w:tab w:val="num" w:pos="5760"/>
        </w:tabs>
        <w:ind w:left="5760" w:hanging="360"/>
      </w:pPr>
    </w:lvl>
    <w:lvl w:ilvl="8" w:tplc="D5162680" w:tentative="1">
      <w:start w:val="1"/>
      <w:numFmt w:val="decimal"/>
      <w:lvlText w:val="%9."/>
      <w:lvlJc w:val="left"/>
      <w:pPr>
        <w:tabs>
          <w:tab w:val="num" w:pos="6480"/>
        </w:tabs>
        <w:ind w:left="6480" w:hanging="360"/>
      </w:pPr>
    </w:lvl>
  </w:abstractNum>
  <w:abstractNum w:abstractNumId="3" w15:restartNumberingAfterBreak="0">
    <w:nsid w:val="27DF4ECE"/>
    <w:multiLevelType w:val="multilevel"/>
    <w:tmpl w:val="F8B4CE6C"/>
    <w:lvl w:ilvl="0">
      <w:start w:val="12"/>
      <w:numFmt w:val="upperRoman"/>
      <w:lvlText w:val="%1."/>
      <w:lvlJc w:val="left"/>
      <w:pPr>
        <w:ind w:left="360" w:hanging="360"/>
      </w:pPr>
      <w:rPr>
        <w:rFonts w:ascii="Calibri" w:eastAsia="Calibri" w:hAnsi="Calibri" w:cs="Calibri"/>
        <w:color w:val="2E75B5"/>
        <w:sz w:val="24"/>
        <w:szCs w:val="24"/>
      </w:rPr>
    </w:lvl>
    <w:lvl w:ilvl="1">
      <w:start w:val="1"/>
      <w:numFmt w:val="lowerLetter"/>
      <w:lvlText w:val="%2."/>
      <w:lvlJc w:val="left"/>
      <w:pPr>
        <w:ind w:left="720" w:hanging="360"/>
      </w:pPr>
      <w:rPr>
        <w:rFonts w:ascii="Calibri" w:eastAsia="Calibri" w:hAnsi="Calibri" w:cs="Calibri"/>
        <w:b/>
        <w:sz w:val="20"/>
        <w:szCs w:val="20"/>
      </w:rPr>
    </w:lvl>
    <w:lvl w:ilvl="2">
      <w:start w:val="1"/>
      <w:numFmt w:val="decimal"/>
      <w:lvlText w:val="%3. "/>
      <w:lvlJc w:val="left"/>
      <w:pPr>
        <w:ind w:left="1080" w:hanging="360"/>
      </w:pPr>
      <w:rPr>
        <w:rFonts w:ascii="Calibri" w:eastAsia="Calibri" w:hAnsi="Calibri" w:cs="Calibri"/>
        <w:b/>
        <w:color w:val="000000"/>
      </w:r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lowerLetter"/>
      <w:lvlText w:val="(%5)"/>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AE4590"/>
    <w:multiLevelType w:val="hybridMultilevel"/>
    <w:tmpl w:val="BAFA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A3C3F"/>
    <w:multiLevelType w:val="multilevel"/>
    <w:tmpl w:val="F8B4CE6C"/>
    <w:lvl w:ilvl="0">
      <w:start w:val="12"/>
      <w:numFmt w:val="upperRoman"/>
      <w:lvlText w:val="%1."/>
      <w:lvlJc w:val="left"/>
      <w:pPr>
        <w:ind w:left="360" w:hanging="360"/>
      </w:pPr>
      <w:rPr>
        <w:rFonts w:ascii="Calibri" w:eastAsia="Calibri" w:hAnsi="Calibri" w:cs="Calibri"/>
        <w:color w:val="2E75B5"/>
        <w:sz w:val="24"/>
        <w:szCs w:val="24"/>
      </w:rPr>
    </w:lvl>
    <w:lvl w:ilvl="1">
      <w:start w:val="1"/>
      <w:numFmt w:val="lowerLetter"/>
      <w:lvlText w:val="%2."/>
      <w:lvlJc w:val="left"/>
      <w:pPr>
        <w:ind w:left="720" w:hanging="360"/>
      </w:pPr>
      <w:rPr>
        <w:rFonts w:ascii="Calibri" w:eastAsia="Calibri" w:hAnsi="Calibri" w:cs="Calibri"/>
        <w:b/>
        <w:sz w:val="20"/>
        <w:szCs w:val="20"/>
      </w:rPr>
    </w:lvl>
    <w:lvl w:ilvl="2">
      <w:start w:val="1"/>
      <w:numFmt w:val="decimal"/>
      <w:lvlText w:val="%3. "/>
      <w:lvlJc w:val="left"/>
      <w:pPr>
        <w:ind w:left="1080" w:hanging="360"/>
      </w:pPr>
      <w:rPr>
        <w:rFonts w:ascii="Calibri" w:eastAsia="Calibri" w:hAnsi="Calibri" w:cs="Calibri"/>
        <w:b/>
        <w:color w:val="000000"/>
      </w:r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lowerLetter"/>
      <w:lvlText w:val="(%5)"/>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FF47A3"/>
    <w:multiLevelType w:val="multilevel"/>
    <w:tmpl w:val="0EC4DB0E"/>
    <w:lvl w:ilvl="0">
      <w:start w:val="1"/>
      <w:numFmt w:val="upperRoman"/>
      <w:lvlText w:val="%1."/>
      <w:lvlJc w:val="left"/>
      <w:pPr>
        <w:ind w:left="360" w:hanging="360"/>
      </w:pPr>
      <w:rPr>
        <w:rFonts w:ascii="Calibri" w:eastAsia="Calibri" w:hAnsi="Calibri" w:cs="Calibri"/>
        <w:color w:val="2E75B5"/>
        <w:sz w:val="24"/>
        <w:szCs w:val="24"/>
      </w:rPr>
    </w:lvl>
    <w:lvl w:ilvl="1">
      <w:start w:val="1"/>
      <w:numFmt w:val="lowerLetter"/>
      <w:lvlText w:val="%2."/>
      <w:lvlJc w:val="left"/>
      <w:pPr>
        <w:ind w:left="720" w:hanging="360"/>
      </w:pPr>
      <w:rPr>
        <w:rFonts w:ascii="Calibri" w:eastAsia="Calibri" w:hAnsi="Calibri" w:cs="Calibri"/>
        <w:b/>
        <w:sz w:val="20"/>
        <w:szCs w:val="20"/>
      </w:rPr>
    </w:lvl>
    <w:lvl w:ilvl="2">
      <w:start w:val="1"/>
      <w:numFmt w:val="decimal"/>
      <w:lvlText w:val="%3. "/>
      <w:lvlJc w:val="left"/>
      <w:pPr>
        <w:ind w:left="1080" w:hanging="360"/>
      </w:pPr>
      <w:rPr>
        <w:rFonts w:ascii="Calibri" w:eastAsia="Calibri" w:hAnsi="Calibri" w:cs="Calibri"/>
        <w:b/>
        <w:color w:val="000000"/>
      </w:r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lowerLetter"/>
      <w:lvlText w:val="(%5)"/>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7B2025"/>
    <w:multiLevelType w:val="hybridMultilevel"/>
    <w:tmpl w:val="0BEEF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80C23"/>
    <w:multiLevelType w:val="multilevel"/>
    <w:tmpl w:val="B75A8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8"/>
    <w:lvlOverride w:ilvl="0">
      <w:lvl w:ilvl="0">
        <w:numFmt w:val="upperRoman"/>
        <w:lvlText w:val="%1."/>
        <w:lvlJc w:val="right"/>
      </w:lvl>
    </w:lvlOverride>
  </w:num>
  <w:num w:numId="8">
    <w:abstractNumId w:val="8"/>
    <w:lvlOverride w:ilvl="0">
      <w:lvl w:ilvl="0">
        <w:numFmt w:val="upperRoman"/>
        <w:lvlText w:val="%1."/>
        <w:lvlJc w:val="right"/>
      </w:lvl>
    </w:lvlOverride>
    <w:lvlOverride w:ilvl="1">
      <w:lvl w:ilvl="1">
        <w:numFmt w:val="lowerLetter"/>
        <w:lvlText w:val="%2."/>
        <w:lvlJc w:val="left"/>
      </w:lvl>
    </w:lvlOverride>
  </w:num>
  <w:num w:numId="9">
    <w:abstractNumId w:val="2"/>
  </w:num>
  <w:num w:numId="10">
    <w:abstractNumId w:val="2"/>
    <w:lvlOverride w:ilvl="0">
      <w:lvl w:ilvl="0" w:tplc="1750B65A">
        <w:numFmt w:val="upperRoman"/>
        <w:lvlText w:val="%1."/>
        <w:lvlJc w:val="right"/>
      </w:lvl>
    </w:lvlOverride>
  </w:num>
  <w:num w:numId="11">
    <w:abstractNumId w:val="2"/>
    <w:lvlOverride w:ilvl="0">
      <w:lvl w:ilvl="0" w:tplc="1750B65A">
        <w:numFmt w:val="upperRoman"/>
        <w:lvlText w:val="%1."/>
        <w:lvlJc w:val="right"/>
      </w:lvl>
    </w:lvlOverride>
    <w:lvlOverride w:ilvl="1">
      <w:lvl w:ilvl="1" w:tplc="29DE8CF4">
        <w:numFmt w:val="lowerLetter"/>
        <w:lvlText w:val="%2."/>
        <w:lvlJc w:val="left"/>
      </w:lvl>
    </w:lvlOverride>
  </w:num>
  <w:num w:numId="12">
    <w:abstractNumId w:val="2"/>
    <w:lvlOverride w:ilvl="0">
      <w:lvl w:ilvl="0" w:tplc="1750B65A">
        <w:numFmt w:val="upperRoman"/>
        <w:lvlText w:val="%1."/>
        <w:lvlJc w:val="right"/>
      </w:lvl>
    </w:lvlOverride>
    <w:lvlOverride w:ilvl="1">
      <w:lvl w:ilvl="1" w:tplc="29DE8CF4">
        <w:numFmt w:val="lowerLetter"/>
        <w:lvlText w:val="%2."/>
        <w:lvlJc w:val="left"/>
      </w:lvl>
    </w:lvlOverride>
  </w:num>
  <w:num w:numId="13">
    <w:abstractNumId w:val="2"/>
    <w:lvlOverride w:ilvl="0">
      <w:lvl w:ilvl="0" w:tplc="1750B65A">
        <w:numFmt w:val="upperRoman"/>
        <w:lvlText w:val="%1."/>
        <w:lvlJc w:val="right"/>
      </w:lvl>
    </w:lvlOverride>
    <w:lvlOverride w:ilvl="1">
      <w:lvl w:ilvl="1" w:tplc="29DE8CF4">
        <w:numFmt w:val="lowerLetter"/>
        <w:lvlText w:val="%2."/>
        <w:lvlJc w:val="left"/>
      </w:lvl>
    </w:lvlOverride>
  </w:num>
  <w:num w:numId="14">
    <w:abstractNumId w:val="2"/>
    <w:lvlOverride w:ilvl="0">
      <w:lvl w:ilvl="0" w:tplc="1750B65A">
        <w:numFmt w:val="upperRoman"/>
        <w:lvlText w:val="%1."/>
        <w:lvlJc w:val="right"/>
      </w:lvl>
    </w:lvlOverride>
    <w:lvlOverride w:ilvl="1">
      <w:lvl w:ilvl="1" w:tplc="29DE8CF4">
        <w:numFmt w:val="lowerLetter"/>
        <w:lvlText w:val="%2."/>
        <w:lvlJc w:val="left"/>
      </w:lvl>
    </w:lvlOverride>
  </w:num>
  <w:num w:numId="15">
    <w:abstractNumId w:val="2"/>
    <w:lvlOverride w:ilvl="0">
      <w:lvl w:ilvl="0" w:tplc="1750B65A">
        <w:numFmt w:val="upperRoman"/>
        <w:lvlText w:val="%1."/>
        <w:lvlJc w:val="right"/>
      </w:lvl>
    </w:lvlOverride>
    <w:lvlOverride w:ilvl="1">
      <w:lvl w:ilvl="1" w:tplc="29DE8CF4">
        <w:numFmt w:val="lowerLetter"/>
        <w:lvlText w:val="%2."/>
        <w:lvlJc w:val="left"/>
      </w:lvl>
    </w:lvlOverride>
  </w:num>
  <w:num w:numId="16">
    <w:abstractNumId w:val="2"/>
    <w:lvlOverride w:ilvl="0">
      <w:lvl w:ilvl="0" w:tplc="1750B65A">
        <w:numFmt w:val="upperRoman"/>
        <w:lvlText w:val="%1."/>
        <w:lvlJc w:val="right"/>
      </w:lvl>
    </w:lvlOverride>
    <w:lvlOverride w:ilvl="1">
      <w:lvl w:ilvl="1" w:tplc="29DE8CF4">
        <w:numFmt w:val="lowerLetter"/>
        <w:lvlText w:val="%2."/>
        <w:lvlJc w:val="left"/>
      </w:lvl>
    </w:lvlOverride>
  </w:num>
  <w:num w:numId="17">
    <w:abstractNumId w:val="2"/>
    <w:lvlOverride w:ilvl="0">
      <w:lvl w:ilvl="0" w:tplc="1750B65A">
        <w:numFmt w:val="upperRoman"/>
        <w:lvlText w:val="%1."/>
        <w:lvlJc w:val="right"/>
      </w:lvl>
    </w:lvlOverride>
    <w:lvlOverride w:ilvl="1">
      <w:lvl w:ilvl="1" w:tplc="29DE8CF4">
        <w:numFmt w:val="lowerLetter"/>
        <w:lvlText w:val="%2."/>
        <w:lvlJc w:val="left"/>
      </w:lvl>
    </w:lvlOverride>
  </w:num>
  <w:num w:numId="18">
    <w:abstractNumId w:val="2"/>
    <w:lvlOverride w:ilvl="0">
      <w:lvl w:ilvl="0" w:tplc="1750B65A">
        <w:numFmt w:val="upperRoman"/>
        <w:lvlText w:val="%1."/>
        <w:lvlJc w:val="right"/>
      </w:lvl>
    </w:lvlOverride>
    <w:lvlOverride w:ilvl="1">
      <w:lvl w:ilvl="1" w:tplc="29DE8CF4">
        <w:numFmt w:val="lowerLetter"/>
        <w:lvlText w:val="%2."/>
        <w:lvlJc w:val="left"/>
      </w:lvl>
    </w:lvlOverride>
  </w:num>
  <w:num w:numId="19">
    <w:abstractNumId w:val="2"/>
    <w:lvlOverride w:ilvl="0">
      <w:lvl w:ilvl="0" w:tplc="1750B65A">
        <w:numFmt w:val="upperRoman"/>
        <w:lvlText w:val="%1."/>
        <w:lvlJc w:val="right"/>
      </w:lvl>
    </w:lvlOverride>
    <w:lvlOverride w:ilvl="1">
      <w:lvl w:ilvl="1" w:tplc="29DE8CF4">
        <w:numFmt w:val="lowerLetter"/>
        <w:lvlText w:val="%2."/>
        <w:lvlJc w:val="left"/>
      </w:lvl>
    </w:lvlOverride>
  </w:num>
  <w:num w:numId="20">
    <w:abstractNumId w:val="2"/>
    <w:lvlOverride w:ilvl="0">
      <w:lvl w:ilvl="0" w:tplc="1750B65A">
        <w:numFmt w:val="upperRoman"/>
        <w:lvlText w:val="%1."/>
        <w:lvlJc w:val="right"/>
      </w:lvl>
    </w:lvlOverride>
    <w:lvlOverride w:ilvl="1">
      <w:lvl w:ilvl="1" w:tplc="29DE8CF4">
        <w:numFmt w:val="lowerLetter"/>
        <w:lvlText w:val="%2."/>
        <w:lvlJc w:val="left"/>
      </w:lvl>
    </w:lvlOverride>
  </w:num>
  <w:num w:numId="21">
    <w:abstractNumId w:val="2"/>
    <w:lvlOverride w:ilvl="0">
      <w:lvl w:ilvl="0" w:tplc="1750B65A">
        <w:numFmt w:val="upperRoman"/>
        <w:lvlText w:val="%1."/>
        <w:lvlJc w:val="right"/>
      </w:lvl>
    </w:lvlOverride>
    <w:lvlOverride w:ilvl="1">
      <w:lvl w:ilvl="1" w:tplc="29DE8CF4">
        <w:numFmt w:val="lowerLetter"/>
        <w:lvlText w:val="%2."/>
        <w:lvlJc w:val="left"/>
      </w:lvl>
    </w:lvlOverride>
  </w:num>
  <w:num w:numId="22">
    <w:abstractNumId w:val="2"/>
    <w:lvlOverride w:ilvl="0">
      <w:lvl w:ilvl="0" w:tplc="1750B65A">
        <w:numFmt w:val="upperRoman"/>
        <w:lvlText w:val="%1."/>
        <w:lvlJc w:val="right"/>
      </w:lvl>
    </w:lvlOverride>
    <w:lvlOverride w:ilvl="1">
      <w:lvl w:ilvl="1" w:tplc="29DE8CF4">
        <w:numFmt w:val="lowerLetter"/>
        <w:lvlText w:val="%2."/>
        <w:lvlJc w:val="left"/>
      </w:lvl>
    </w:lvlOverride>
  </w:num>
  <w:num w:numId="23">
    <w:abstractNumId w:val="2"/>
    <w:lvlOverride w:ilvl="0">
      <w:lvl w:ilvl="0" w:tplc="1750B65A">
        <w:numFmt w:val="upperRoman"/>
        <w:lvlText w:val="%1."/>
        <w:lvlJc w:val="right"/>
      </w:lvl>
    </w:lvlOverride>
    <w:lvlOverride w:ilvl="1">
      <w:lvl w:ilvl="1" w:tplc="29DE8CF4">
        <w:numFmt w:val="lowerLetter"/>
        <w:lvlText w:val="%2."/>
        <w:lvlJc w:val="left"/>
      </w:lvl>
    </w:lvlOverride>
  </w:num>
  <w:num w:numId="24">
    <w:abstractNumId w:val="2"/>
    <w:lvlOverride w:ilvl="0">
      <w:lvl w:ilvl="0" w:tplc="1750B65A">
        <w:numFmt w:val="upperRoman"/>
        <w:lvlText w:val="%1."/>
        <w:lvlJc w:val="right"/>
      </w:lvl>
    </w:lvlOverride>
    <w:lvlOverride w:ilvl="1">
      <w:lvl w:ilvl="1" w:tplc="29DE8CF4">
        <w:numFmt w:val="lowerLetter"/>
        <w:lvlText w:val="%2."/>
        <w:lvlJc w:val="left"/>
      </w:lvl>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4F"/>
    <w:rsid w:val="00046D2F"/>
    <w:rsid w:val="000A7956"/>
    <w:rsid w:val="00101461"/>
    <w:rsid w:val="0017684D"/>
    <w:rsid w:val="0018356D"/>
    <w:rsid w:val="00185F57"/>
    <w:rsid w:val="001D2E6A"/>
    <w:rsid w:val="001D5A37"/>
    <w:rsid w:val="001E6D14"/>
    <w:rsid w:val="00290DAB"/>
    <w:rsid w:val="002A6ACA"/>
    <w:rsid w:val="002E3E6C"/>
    <w:rsid w:val="00304BC4"/>
    <w:rsid w:val="00345F5E"/>
    <w:rsid w:val="00346DFA"/>
    <w:rsid w:val="003E4495"/>
    <w:rsid w:val="0042106C"/>
    <w:rsid w:val="00436090"/>
    <w:rsid w:val="004744C9"/>
    <w:rsid w:val="004B7E25"/>
    <w:rsid w:val="005A6ACE"/>
    <w:rsid w:val="005F6978"/>
    <w:rsid w:val="00635606"/>
    <w:rsid w:val="00684283"/>
    <w:rsid w:val="0069389B"/>
    <w:rsid w:val="006F0F64"/>
    <w:rsid w:val="007011F1"/>
    <w:rsid w:val="00714FA3"/>
    <w:rsid w:val="008318DF"/>
    <w:rsid w:val="008F60C6"/>
    <w:rsid w:val="00972DF3"/>
    <w:rsid w:val="009E69FF"/>
    <w:rsid w:val="00A11C78"/>
    <w:rsid w:val="00A66A54"/>
    <w:rsid w:val="00A828BE"/>
    <w:rsid w:val="00AA4371"/>
    <w:rsid w:val="00B22ED7"/>
    <w:rsid w:val="00B67E86"/>
    <w:rsid w:val="00B76BB5"/>
    <w:rsid w:val="00B92CC7"/>
    <w:rsid w:val="00BE4D56"/>
    <w:rsid w:val="00C74C4F"/>
    <w:rsid w:val="00C84743"/>
    <w:rsid w:val="00D00DFA"/>
    <w:rsid w:val="00E13565"/>
    <w:rsid w:val="00EE2D56"/>
    <w:rsid w:val="00EF7E08"/>
    <w:rsid w:val="00F27FBF"/>
    <w:rsid w:val="00F76E8D"/>
    <w:rsid w:val="00FA4ADA"/>
    <w:rsid w:val="00FC620A"/>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7361592-E771-4CCE-BD7E-D6DB80AD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046D2F"/>
    <w:rPr>
      <w:rFonts w:ascii="Calibri" w:eastAsia="Calibri" w:hAnsi="Calibri" w:cs="Calibri"/>
    </w:rPr>
  </w:style>
  <w:style w:type="paragraph" w:styleId="Heading1">
    <w:name w:val="heading 1"/>
    <w:basedOn w:val="Normal"/>
    <w:next w:val="Normal"/>
    <w:link w:val="Heading1Char"/>
    <w:autoRedefine/>
    <w:uiPriority w:val="9"/>
    <w:qFormat/>
    <w:rsid w:val="001E6D14"/>
    <w:pPr>
      <w:keepNext/>
      <w:keepLines/>
      <w:spacing w:before="240" w:after="0"/>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autoRedefine/>
    <w:uiPriority w:val="9"/>
    <w:unhideWhenUsed/>
    <w:qFormat/>
    <w:rsid w:val="001E6D1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1E6D14"/>
    <w:pPr>
      <w:keepNext/>
      <w:keepLines/>
      <w:spacing w:before="40" w:after="0"/>
      <w:outlineLvl w:val="2"/>
    </w:pPr>
    <w:rPr>
      <w:rFonts w:asciiTheme="majorHAnsi" w:eastAsiaTheme="majorEastAsia" w:hAnsiTheme="majorHAnsi" w:cstheme="majorBidi"/>
      <w:cap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D14"/>
    <w:rPr>
      <w:rFonts w:asciiTheme="majorHAnsi" w:eastAsiaTheme="majorEastAsia" w:hAnsiTheme="majorHAnsi" w:cstheme="majorBidi"/>
      <w:caps/>
      <w:color w:val="1F4D78" w:themeColor="accent1" w:themeShade="7F"/>
      <w:sz w:val="24"/>
      <w:szCs w:val="24"/>
    </w:rPr>
  </w:style>
  <w:style w:type="character" w:customStyle="1" w:styleId="Heading1Char">
    <w:name w:val="Heading 1 Char"/>
    <w:basedOn w:val="DefaultParagraphFont"/>
    <w:link w:val="Heading1"/>
    <w:uiPriority w:val="9"/>
    <w:rsid w:val="001E6D14"/>
    <w:rPr>
      <w:rFonts w:asciiTheme="majorHAnsi" w:eastAsiaTheme="majorEastAsia" w:hAnsiTheme="majorHAnsi" w:cstheme="majorBidi"/>
      <w:b/>
      <w:color w:val="2E74B5" w:themeColor="accent1" w:themeShade="BF"/>
      <w:sz w:val="36"/>
      <w:szCs w:val="32"/>
    </w:rPr>
  </w:style>
  <w:style w:type="character" w:customStyle="1" w:styleId="Heading2Char">
    <w:name w:val="Heading 2 Char"/>
    <w:basedOn w:val="DefaultParagraphFont"/>
    <w:link w:val="Heading2"/>
    <w:uiPriority w:val="9"/>
    <w:rsid w:val="001E6D14"/>
    <w:rPr>
      <w:rFonts w:asciiTheme="majorHAnsi" w:eastAsiaTheme="majorEastAsia" w:hAnsiTheme="majorHAnsi" w:cstheme="majorBidi"/>
      <w:b/>
      <w:color w:val="2E74B5" w:themeColor="accent1" w:themeShade="BF"/>
      <w:sz w:val="28"/>
      <w:szCs w:val="26"/>
    </w:rPr>
  </w:style>
  <w:style w:type="paragraph" w:styleId="Header">
    <w:name w:val="header"/>
    <w:basedOn w:val="Normal"/>
    <w:link w:val="HeaderChar"/>
    <w:uiPriority w:val="99"/>
    <w:unhideWhenUsed/>
    <w:qFormat/>
    <w:rsid w:val="00C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4F"/>
  </w:style>
  <w:style w:type="paragraph" w:styleId="Footer">
    <w:name w:val="footer"/>
    <w:basedOn w:val="Normal"/>
    <w:link w:val="FooterChar"/>
    <w:uiPriority w:val="99"/>
    <w:unhideWhenUsed/>
    <w:rsid w:val="00C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4F"/>
  </w:style>
  <w:style w:type="paragraph" w:styleId="ListParagraph">
    <w:name w:val="List Paragraph"/>
    <w:basedOn w:val="Normal"/>
    <w:uiPriority w:val="34"/>
    <w:qFormat/>
    <w:rsid w:val="003E4495"/>
    <w:pPr>
      <w:ind w:left="720"/>
      <w:contextualSpacing/>
    </w:pPr>
  </w:style>
  <w:style w:type="character" w:styleId="Hyperlink">
    <w:name w:val="Hyperlink"/>
    <w:basedOn w:val="DefaultParagraphFont"/>
    <w:uiPriority w:val="99"/>
    <w:unhideWhenUsed/>
    <w:rsid w:val="00E13565"/>
    <w:rPr>
      <w:color w:val="0563C1" w:themeColor="hyperlink"/>
      <w:u w:val="single"/>
    </w:rPr>
  </w:style>
  <w:style w:type="paragraph" w:styleId="NormalWeb">
    <w:name w:val="Normal (Web)"/>
    <w:basedOn w:val="Normal"/>
    <w:uiPriority w:val="99"/>
    <w:semiHidden/>
    <w:unhideWhenUsed/>
    <w:rsid w:val="000A7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9888">
      <w:bodyDiv w:val="1"/>
      <w:marLeft w:val="0"/>
      <w:marRight w:val="0"/>
      <w:marTop w:val="0"/>
      <w:marBottom w:val="0"/>
      <w:divBdr>
        <w:top w:val="none" w:sz="0" w:space="0" w:color="auto"/>
        <w:left w:val="none" w:sz="0" w:space="0" w:color="auto"/>
        <w:bottom w:val="none" w:sz="0" w:space="0" w:color="auto"/>
        <w:right w:val="none" w:sz="0" w:space="0" w:color="auto"/>
      </w:divBdr>
    </w:div>
    <w:div w:id="791749647">
      <w:bodyDiv w:val="1"/>
      <w:marLeft w:val="0"/>
      <w:marRight w:val="0"/>
      <w:marTop w:val="0"/>
      <w:marBottom w:val="0"/>
      <w:divBdr>
        <w:top w:val="none" w:sz="0" w:space="0" w:color="auto"/>
        <w:left w:val="none" w:sz="0" w:space="0" w:color="auto"/>
        <w:bottom w:val="none" w:sz="0" w:space="0" w:color="auto"/>
        <w:right w:val="none" w:sz="0" w:space="0" w:color="auto"/>
      </w:divBdr>
    </w:div>
    <w:div w:id="1007027055">
      <w:bodyDiv w:val="1"/>
      <w:marLeft w:val="0"/>
      <w:marRight w:val="0"/>
      <w:marTop w:val="0"/>
      <w:marBottom w:val="0"/>
      <w:divBdr>
        <w:top w:val="none" w:sz="0" w:space="0" w:color="auto"/>
        <w:left w:val="none" w:sz="0" w:space="0" w:color="auto"/>
        <w:bottom w:val="none" w:sz="0" w:space="0" w:color="auto"/>
        <w:right w:val="none" w:sz="0" w:space="0" w:color="auto"/>
      </w:divBdr>
    </w:div>
    <w:div w:id="10554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stercountyny.gov/health/advisory-bo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F9C0-8006-4354-BDE1-DAE9F527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Emily</dc:creator>
  <cp:keywords/>
  <dc:description/>
  <cp:lastModifiedBy>Samantha Carney</cp:lastModifiedBy>
  <cp:revision>2</cp:revision>
  <dcterms:created xsi:type="dcterms:W3CDTF">2019-05-23T20:21:00Z</dcterms:created>
  <dcterms:modified xsi:type="dcterms:W3CDTF">2019-05-23T20:21:00Z</dcterms:modified>
</cp:coreProperties>
</file>